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3AE673" w14:textId="77777777" w:rsidR="003927AF" w:rsidRPr="003927AF" w:rsidRDefault="003927AF" w:rsidP="003927AF">
      <w:pPr>
        <w:spacing w:after="160" w:line="259" w:lineRule="auto"/>
        <w:jc w:val="center"/>
        <w:rPr>
          <w:b/>
          <w:sz w:val="28"/>
          <w:szCs w:val="28"/>
          <w:lang w:val="sr-Cyrl-RS"/>
        </w:rPr>
      </w:pPr>
      <w:r w:rsidRPr="003927AF">
        <w:rPr>
          <w:b/>
          <w:sz w:val="28"/>
          <w:szCs w:val="28"/>
          <w:lang w:val="sr-Cyrl-RS"/>
        </w:rPr>
        <w:t>ПРИПРЕМА ЗА ИЗВОЂЕЊЕ ЧАСА</w:t>
      </w:r>
    </w:p>
    <w:p w14:paraId="41A7B3E0" w14:textId="77777777" w:rsidR="003927AF" w:rsidRDefault="003927AF" w:rsidP="003927AF">
      <w:pPr>
        <w:rPr>
          <w:lang w:val="sr-Cyrl-RS"/>
        </w:rPr>
      </w:pPr>
    </w:p>
    <w:tbl>
      <w:tblPr>
        <w:tblStyle w:val="TableGrid"/>
        <w:tblW w:w="10795" w:type="dxa"/>
        <w:tblLook w:val="04A0" w:firstRow="1" w:lastRow="0" w:firstColumn="1" w:lastColumn="0" w:noHBand="0" w:noVBand="1"/>
      </w:tblPr>
      <w:tblGrid>
        <w:gridCol w:w="3235"/>
        <w:gridCol w:w="7560"/>
      </w:tblGrid>
      <w:tr w:rsidR="003927AF" w14:paraId="2530D9B0" w14:textId="77777777" w:rsidTr="003927AF">
        <w:tc>
          <w:tcPr>
            <w:tcW w:w="3235" w:type="dxa"/>
          </w:tcPr>
          <w:p w14:paraId="59AC7A01" w14:textId="77777777" w:rsidR="003927AF" w:rsidRPr="00BF6CFC" w:rsidRDefault="003927AF" w:rsidP="007E7ACD">
            <w:pPr>
              <w:rPr>
                <w:b/>
                <w:lang w:val="sr-Cyrl-RS"/>
              </w:rPr>
            </w:pPr>
            <w:r>
              <w:rPr>
                <w:b/>
                <w:lang w:val="sr-Cyrl-RS"/>
              </w:rPr>
              <w:t>Редни број часа</w:t>
            </w:r>
          </w:p>
        </w:tc>
        <w:tc>
          <w:tcPr>
            <w:tcW w:w="7560" w:type="dxa"/>
          </w:tcPr>
          <w:p w14:paraId="48D16C34" w14:textId="77777777" w:rsidR="003927AF" w:rsidRDefault="003927AF" w:rsidP="007E7ACD">
            <w:pPr>
              <w:rPr>
                <w:lang w:val="sr-Cyrl-RS"/>
              </w:rPr>
            </w:pPr>
            <w:r>
              <w:t>12</w:t>
            </w:r>
            <w:r>
              <w:rPr>
                <w:lang w:val="sr-Cyrl-RS"/>
              </w:rPr>
              <w:t>.</w:t>
            </w:r>
          </w:p>
        </w:tc>
      </w:tr>
      <w:tr w:rsidR="003927AF" w14:paraId="07CF4432" w14:textId="77777777" w:rsidTr="003927AF">
        <w:tc>
          <w:tcPr>
            <w:tcW w:w="3235" w:type="dxa"/>
          </w:tcPr>
          <w:p w14:paraId="5E1C03C3" w14:textId="77777777" w:rsidR="003927AF" w:rsidRPr="00BF6CFC" w:rsidRDefault="003927AF" w:rsidP="007E7ACD">
            <w:pPr>
              <w:rPr>
                <w:b/>
                <w:lang w:val="sr-Cyrl-RS"/>
              </w:rPr>
            </w:pPr>
            <w:r>
              <w:rPr>
                <w:b/>
                <w:lang w:val="sr-Cyrl-RS"/>
              </w:rPr>
              <w:t>Школа и разред</w:t>
            </w:r>
          </w:p>
        </w:tc>
        <w:tc>
          <w:tcPr>
            <w:tcW w:w="7560" w:type="dxa"/>
          </w:tcPr>
          <w:p w14:paraId="73C92CF9" w14:textId="77777777" w:rsidR="003927AF" w:rsidRDefault="003927AF" w:rsidP="007E7ACD">
            <w:pPr>
              <w:rPr>
                <w:lang w:val="sr-Cyrl-RS"/>
              </w:rPr>
            </w:pPr>
          </w:p>
        </w:tc>
      </w:tr>
      <w:tr w:rsidR="003927AF" w14:paraId="74462FC4" w14:textId="77777777" w:rsidTr="003927AF">
        <w:tc>
          <w:tcPr>
            <w:tcW w:w="3235" w:type="dxa"/>
          </w:tcPr>
          <w:p w14:paraId="3577EFD5" w14:textId="77777777" w:rsidR="003927AF" w:rsidRPr="00BF6CFC" w:rsidRDefault="003927AF" w:rsidP="007E7ACD">
            <w:pPr>
              <w:rPr>
                <w:b/>
                <w:lang w:val="sr-Cyrl-RS"/>
              </w:rPr>
            </w:pPr>
            <w:r>
              <w:rPr>
                <w:b/>
                <w:lang w:val="sr-Cyrl-RS"/>
              </w:rPr>
              <w:t>Наставник</w:t>
            </w:r>
          </w:p>
        </w:tc>
        <w:tc>
          <w:tcPr>
            <w:tcW w:w="7560" w:type="dxa"/>
          </w:tcPr>
          <w:p w14:paraId="553884A9" w14:textId="77777777" w:rsidR="003927AF" w:rsidRDefault="003927AF" w:rsidP="007E7ACD">
            <w:pPr>
              <w:rPr>
                <w:lang w:val="sr-Cyrl-RS"/>
              </w:rPr>
            </w:pPr>
          </w:p>
        </w:tc>
      </w:tr>
      <w:tr w:rsidR="003927AF" w14:paraId="19CB891D" w14:textId="77777777" w:rsidTr="003927AF">
        <w:tc>
          <w:tcPr>
            <w:tcW w:w="3235" w:type="dxa"/>
          </w:tcPr>
          <w:p w14:paraId="43A37361" w14:textId="77777777" w:rsidR="003927AF" w:rsidRPr="00BF6CFC" w:rsidRDefault="003927AF" w:rsidP="007E7ACD">
            <w:pPr>
              <w:rPr>
                <w:b/>
                <w:lang w:val="sr-Cyrl-RS"/>
              </w:rPr>
            </w:pPr>
            <w:r>
              <w:rPr>
                <w:b/>
                <w:lang w:val="sr-Cyrl-RS"/>
              </w:rPr>
              <w:t>Датум одржавања</w:t>
            </w:r>
          </w:p>
        </w:tc>
        <w:tc>
          <w:tcPr>
            <w:tcW w:w="7560" w:type="dxa"/>
          </w:tcPr>
          <w:p w14:paraId="708E2FC5" w14:textId="77777777" w:rsidR="003927AF" w:rsidRDefault="003927AF" w:rsidP="007E7ACD">
            <w:pPr>
              <w:rPr>
                <w:lang w:val="sr-Cyrl-RS"/>
              </w:rPr>
            </w:pPr>
          </w:p>
        </w:tc>
      </w:tr>
      <w:tr w:rsidR="003927AF" w14:paraId="381F78DA" w14:textId="77777777" w:rsidTr="003927AF">
        <w:tc>
          <w:tcPr>
            <w:tcW w:w="3235" w:type="dxa"/>
          </w:tcPr>
          <w:p w14:paraId="3057CA6B" w14:textId="77777777" w:rsidR="003927AF" w:rsidRPr="00BF6CFC" w:rsidRDefault="003927AF" w:rsidP="007E7ACD">
            <w:pPr>
              <w:rPr>
                <w:b/>
                <w:lang w:val="sr-Cyrl-RS"/>
              </w:rPr>
            </w:pPr>
            <w:r>
              <w:rPr>
                <w:b/>
                <w:lang w:val="sr-Cyrl-RS"/>
              </w:rPr>
              <w:t>Наставна област</w:t>
            </w:r>
          </w:p>
        </w:tc>
        <w:tc>
          <w:tcPr>
            <w:tcW w:w="7560" w:type="dxa"/>
          </w:tcPr>
          <w:p w14:paraId="32FD3D25" w14:textId="502DC355" w:rsidR="003927AF" w:rsidRPr="003915DC" w:rsidRDefault="003927AF" w:rsidP="007E7ACD">
            <w:pPr>
              <w:rPr>
                <w:lang w:val="sr-Cyrl-RS"/>
              </w:rPr>
            </w:pPr>
            <w:r>
              <w:rPr>
                <w:lang w:val="sr-Cyrl-RS"/>
              </w:rPr>
              <w:t>Планета Земља/</w:t>
            </w:r>
            <w:r w:rsidRPr="00127984">
              <w:rPr>
                <w:lang w:val="sr-Cyrl-RS"/>
              </w:rPr>
              <w:t>Унутрашња грађа и рељеф Земље</w:t>
            </w:r>
          </w:p>
        </w:tc>
      </w:tr>
      <w:tr w:rsidR="003927AF" w14:paraId="0C09A905" w14:textId="77777777" w:rsidTr="003927AF">
        <w:tc>
          <w:tcPr>
            <w:tcW w:w="3235" w:type="dxa"/>
          </w:tcPr>
          <w:p w14:paraId="2A6C16D1" w14:textId="77777777" w:rsidR="003927AF" w:rsidRPr="00BF6CFC" w:rsidRDefault="003927AF" w:rsidP="007E7ACD">
            <w:pPr>
              <w:rPr>
                <w:b/>
                <w:lang w:val="sr-Cyrl-RS"/>
              </w:rPr>
            </w:pPr>
            <w:r>
              <w:rPr>
                <w:b/>
                <w:lang w:val="sr-Cyrl-RS"/>
              </w:rPr>
              <w:t>Наставна јединица</w:t>
            </w:r>
          </w:p>
        </w:tc>
        <w:tc>
          <w:tcPr>
            <w:tcW w:w="7560" w:type="dxa"/>
          </w:tcPr>
          <w:p w14:paraId="0FB41EAE" w14:textId="77777777" w:rsidR="003927AF" w:rsidRPr="00AD4698" w:rsidRDefault="009150D2" w:rsidP="009150D2">
            <w:pPr>
              <w:rPr>
                <w:lang w:val="sr-Cyrl-RS"/>
              </w:rPr>
            </w:pPr>
            <w:r>
              <w:rPr>
                <w:lang w:val="sr-Cyrl-RS"/>
              </w:rPr>
              <w:t>Литосферне плоче;</w:t>
            </w:r>
            <w:r w:rsidR="003927AF" w:rsidRPr="00362E3E">
              <w:rPr>
                <w:lang w:val="sr-Cyrl-RS"/>
              </w:rPr>
              <w:t xml:space="preserve"> вулканизам и земљотреси</w:t>
            </w:r>
          </w:p>
        </w:tc>
      </w:tr>
      <w:tr w:rsidR="003927AF" w14:paraId="14BBC11B" w14:textId="77777777" w:rsidTr="003927AF">
        <w:tc>
          <w:tcPr>
            <w:tcW w:w="3235" w:type="dxa"/>
          </w:tcPr>
          <w:p w14:paraId="69A5D3F2" w14:textId="77777777" w:rsidR="003927AF" w:rsidRPr="00BF6CFC" w:rsidRDefault="003927AF" w:rsidP="007E7ACD">
            <w:pPr>
              <w:rPr>
                <w:b/>
                <w:lang w:val="sr-Cyrl-RS"/>
              </w:rPr>
            </w:pPr>
            <w:r>
              <w:rPr>
                <w:b/>
                <w:lang w:val="sr-Cyrl-RS"/>
              </w:rPr>
              <w:t>Врста (тип) часа</w:t>
            </w:r>
          </w:p>
        </w:tc>
        <w:tc>
          <w:tcPr>
            <w:tcW w:w="7560" w:type="dxa"/>
          </w:tcPr>
          <w:p w14:paraId="19C0CE6C" w14:textId="77777777" w:rsidR="003927AF" w:rsidRDefault="003927AF" w:rsidP="007E7ACD">
            <w:pPr>
              <w:rPr>
                <w:lang w:val="sr-Cyrl-RS"/>
              </w:rPr>
            </w:pPr>
            <w:r>
              <w:rPr>
                <w:lang w:val="sr-Cyrl-RS"/>
              </w:rPr>
              <w:t>Обрада</w:t>
            </w:r>
          </w:p>
        </w:tc>
      </w:tr>
      <w:tr w:rsidR="003927AF" w14:paraId="1D8B1DDF" w14:textId="77777777" w:rsidTr="003927AF">
        <w:tc>
          <w:tcPr>
            <w:tcW w:w="3235" w:type="dxa"/>
          </w:tcPr>
          <w:p w14:paraId="01EBE14F" w14:textId="77777777" w:rsidR="003927AF" w:rsidRPr="00BF6CFC" w:rsidRDefault="003927AF" w:rsidP="007E7ACD">
            <w:pPr>
              <w:rPr>
                <w:b/>
                <w:lang w:val="sr-Cyrl-RS"/>
              </w:rPr>
            </w:pPr>
            <w:r>
              <w:rPr>
                <w:b/>
                <w:lang w:val="sr-Cyrl-RS"/>
              </w:rPr>
              <w:t>Облици рада</w:t>
            </w:r>
          </w:p>
        </w:tc>
        <w:tc>
          <w:tcPr>
            <w:tcW w:w="7560" w:type="dxa"/>
          </w:tcPr>
          <w:p w14:paraId="512F4587" w14:textId="77777777" w:rsidR="003927AF" w:rsidRDefault="003927AF" w:rsidP="007E7ACD">
            <w:pPr>
              <w:rPr>
                <w:lang w:val="sr-Cyrl-RS"/>
              </w:rPr>
            </w:pPr>
            <w:r>
              <w:rPr>
                <w:lang w:val="sr-Cyrl-RS"/>
              </w:rPr>
              <w:t>Фронтални, индивидуални</w:t>
            </w:r>
          </w:p>
        </w:tc>
      </w:tr>
      <w:tr w:rsidR="003927AF" w14:paraId="4E4EFFD3" w14:textId="77777777" w:rsidTr="003927AF">
        <w:tc>
          <w:tcPr>
            <w:tcW w:w="3235" w:type="dxa"/>
          </w:tcPr>
          <w:p w14:paraId="7D05A59C" w14:textId="77777777" w:rsidR="003927AF" w:rsidRPr="00BF6CFC" w:rsidRDefault="003927AF" w:rsidP="007E7ACD">
            <w:pPr>
              <w:rPr>
                <w:b/>
                <w:lang w:val="sr-Cyrl-RS"/>
              </w:rPr>
            </w:pPr>
            <w:r>
              <w:rPr>
                <w:b/>
                <w:lang w:val="sr-Cyrl-RS"/>
              </w:rPr>
              <w:t>Наставне методе</w:t>
            </w:r>
          </w:p>
        </w:tc>
        <w:tc>
          <w:tcPr>
            <w:tcW w:w="7560" w:type="dxa"/>
          </w:tcPr>
          <w:p w14:paraId="5CAF5B50" w14:textId="77777777" w:rsidR="003927AF" w:rsidRDefault="003927AF" w:rsidP="007E7ACD">
            <w:pPr>
              <w:rPr>
                <w:lang w:val="sr-Cyrl-RS"/>
              </w:rPr>
            </w:pPr>
            <w:r>
              <w:rPr>
                <w:lang w:val="sr-Cyrl-RS"/>
              </w:rPr>
              <w:t>Монолошка, дијалошка, илустративно-демонстрациона</w:t>
            </w:r>
          </w:p>
        </w:tc>
      </w:tr>
      <w:tr w:rsidR="003927AF" w14:paraId="47DD9745" w14:textId="77777777" w:rsidTr="003927AF">
        <w:tc>
          <w:tcPr>
            <w:tcW w:w="3235" w:type="dxa"/>
          </w:tcPr>
          <w:p w14:paraId="47B933D8" w14:textId="77777777" w:rsidR="003927AF" w:rsidRPr="00BF6CFC" w:rsidRDefault="003927AF" w:rsidP="007E7ACD">
            <w:pPr>
              <w:rPr>
                <w:b/>
                <w:lang w:val="sr-Cyrl-RS"/>
              </w:rPr>
            </w:pPr>
            <w:r>
              <w:rPr>
                <w:b/>
                <w:lang w:val="sr-Cyrl-RS"/>
              </w:rPr>
              <w:t>Наставна средства</w:t>
            </w:r>
          </w:p>
        </w:tc>
        <w:tc>
          <w:tcPr>
            <w:tcW w:w="7560" w:type="dxa"/>
          </w:tcPr>
          <w:p w14:paraId="2706B86B" w14:textId="77777777" w:rsidR="003927AF" w:rsidRDefault="00AD689E" w:rsidP="007E7ACD">
            <w:pPr>
              <w:rPr>
                <w:lang w:val="sr-Cyrl-RS"/>
              </w:rPr>
            </w:pPr>
            <w:r>
              <w:rPr>
                <w:lang w:val="sr-Cyrl-RS"/>
              </w:rPr>
              <w:t>К</w:t>
            </w:r>
            <w:r w:rsidR="003927AF">
              <w:rPr>
                <w:lang w:val="sr-Cyrl-RS"/>
              </w:rPr>
              <w:t>арта света, рачунар, пројектор, интерактивна табла</w:t>
            </w:r>
          </w:p>
        </w:tc>
      </w:tr>
      <w:tr w:rsidR="003927AF" w14:paraId="4B61E13F" w14:textId="77777777" w:rsidTr="003927AF">
        <w:tc>
          <w:tcPr>
            <w:tcW w:w="3235" w:type="dxa"/>
          </w:tcPr>
          <w:p w14:paraId="1B0106F6" w14:textId="77777777" w:rsidR="003927AF" w:rsidRPr="00BF6CFC" w:rsidRDefault="003927AF" w:rsidP="007E7ACD">
            <w:pPr>
              <w:rPr>
                <w:b/>
                <w:lang w:val="sr-Cyrl-RS"/>
              </w:rPr>
            </w:pPr>
            <w:r>
              <w:rPr>
                <w:b/>
                <w:lang w:val="sr-Cyrl-RS"/>
              </w:rPr>
              <w:t>Циљ</w:t>
            </w:r>
          </w:p>
        </w:tc>
        <w:tc>
          <w:tcPr>
            <w:tcW w:w="7560" w:type="dxa"/>
          </w:tcPr>
          <w:p w14:paraId="1174DD7E" w14:textId="77777777" w:rsidR="003927AF" w:rsidRPr="009B0766" w:rsidRDefault="003927AF" w:rsidP="00D8373A">
            <w:pPr>
              <w:rPr>
                <w:lang w:val="sr-Cyrl-RS"/>
              </w:rPr>
            </w:pPr>
            <w:r>
              <w:rPr>
                <w:lang w:val="sr-Cyrl-RS"/>
              </w:rPr>
              <w:t>Усвајање знања о литосферним плочама, вулканима и земљотресима</w:t>
            </w:r>
          </w:p>
        </w:tc>
      </w:tr>
      <w:tr w:rsidR="003927AF" w14:paraId="5527180D" w14:textId="77777777" w:rsidTr="003927AF">
        <w:tc>
          <w:tcPr>
            <w:tcW w:w="3235" w:type="dxa"/>
          </w:tcPr>
          <w:p w14:paraId="050B09C1" w14:textId="77777777" w:rsidR="003927AF" w:rsidRDefault="003927AF" w:rsidP="007E7ACD">
            <w:pPr>
              <w:rPr>
                <w:b/>
                <w:lang w:val="sr-Cyrl-RS"/>
              </w:rPr>
            </w:pPr>
            <w:r>
              <w:rPr>
                <w:b/>
                <w:lang w:val="sr-Cyrl-RS"/>
              </w:rPr>
              <w:t>Исходи</w:t>
            </w:r>
          </w:p>
          <w:p w14:paraId="1381D8C1" w14:textId="77777777" w:rsidR="003927AF" w:rsidRPr="007B767F" w:rsidRDefault="003927AF" w:rsidP="007E7ACD">
            <w:pPr>
              <w:rPr>
                <w:lang w:val="sr-Cyrl-RS"/>
              </w:rPr>
            </w:pPr>
            <w:r w:rsidRPr="007B767F">
              <w:rPr>
                <w:lang w:val="sr-Cyrl-RS"/>
              </w:rPr>
              <w:t>(1</w:t>
            </w:r>
            <w:r>
              <w:rPr>
                <w:lang w:val="sr-Cyrl-RS"/>
              </w:rPr>
              <w:t xml:space="preserve">) </w:t>
            </w:r>
            <w:r w:rsidRPr="007B767F">
              <w:rPr>
                <w:lang w:val="sr-Cyrl-RS"/>
              </w:rPr>
              <w:t>– исход достижу сви ученици;</w:t>
            </w:r>
          </w:p>
          <w:p w14:paraId="77651AF5" w14:textId="06AB64E1" w:rsidR="003927AF" w:rsidRPr="00492B47" w:rsidRDefault="003927AF" w:rsidP="007E7ACD">
            <w:pPr>
              <w:rPr>
                <w:lang w:val="sr-Latn-RS"/>
              </w:rPr>
            </w:pPr>
            <w:r>
              <w:rPr>
                <w:lang w:val="sr-Cyrl-RS"/>
              </w:rPr>
              <w:t>(2) – исход достиже већина ученика</w:t>
            </w:r>
            <w:r w:rsidR="00492B47">
              <w:rPr>
                <w:lang w:val="sr-Latn-RS"/>
              </w:rPr>
              <w:t>;</w:t>
            </w:r>
          </w:p>
          <w:p w14:paraId="7CC827B4" w14:textId="77777777" w:rsidR="003927AF" w:rsidRPr="007B767F" w:rsidRDefault="003927AF" w:rsidP="007E7ACD">
            <w:pPr>
              <w:rPr>
                <w:lang w:val="sr-Cyrl-RS"/>
              </w:rPr>
            </w:pPr>
            <w:r>
              <w:rPr>
                <w:lang w:val="sr-Cyrl-RS"/>
              </w:rPr>
              <w:t>(3) – исход достижу само најбољи ученици;</w:t>
            </w:r>
          </w:p>
        </w:tc>
        <w:tc>
          <w:tcPr>
            <w:tcW w:w="7560" w:type="dxa"/>
          </w:tcPr>
          <w:p w14:paraId="25A82A97" w14:textId="77777777" w:rsidR="003927AF" w:rsidRDefault="003927AF" w:rsidP="007E7ACD">
            <w:pPr>
              <w:rPr>
                <w:lang w:val="sr-Cyrl-RS"/>
              </w:rPr>
            </w:pPr>
            <w:r>
              <w:rPr>
                <w:lang w:val="sr-Cyrl-RS"/>
              </w:rPr>
              <w:t>Након завршетка часа, ученик ће:</w:t>
            </w:r>
          </w:p>
          <w:p w14:paraId="3F76A29F" w14:textId="77777777" w:rsidR="003927AF" w:rsidRDefault="003927AF" w:rsidP="003927AF">
            <w:pPr>
              <w:numPr>
                <w:ilvl w:val="0"/>
                <w:numId w:val="1"/>
              </w:numPr>
              <w:rPr>
                <w:lang w:val="sr-Cyrl-RS"/>
              </w:rPr>
            </w:pPr>
            <w:r>
              <w:rPr>
                <w:lang w:val="sr-Cyrl-RS"/>
              </w:rPr>
              <w:t>знати шта су литосферне (тектонске) плоче (1);</w:t>
            </w:r>
          </w:p>
          <w:p w14:paraId="45497757" w14:textId="77777777" w:rsidR="003927AF" w:rsidRPr="00D03B2A" w:rsidRDefault="003927AF" w:rsidP="003927AF">
            <w:pPr>
              <w:numPr>
                <w:ilvl w:val="0"/>
                <w:numId w:val="1"/>
              </w:numPr>
              <w:rPr>
                <w:lang w:val="sr-Cyrl-RS"/>
              </w:rPr>
            </w:pPr>
            <w:r>
              <w:rPr>
                <w:lang w:val="sr-Cyrl-RS"/>
              </w:rPr>
              <w:t>знати да померање литосферних плоча доводи до настанка планина, вулканских појава и земљотреса (1);</w:t>
            </w:r>
          </w:p>
          <w:p w14:paraId="2E742CAF" w14:textId="77777777" w:rsidR="003927AF" w:rsidRDefault="003927AF" w:rsidP="003927AF">
            <w:pPr>
              <w:numPr>
                <w:ilvl w:val="0"/>
                <w:numId w:val="1"/>
              </w:numPr>
              <w:rPr>
                <w:lang w:val="sr-Cyrl-RS"/>
              </w:rPr>
            </w:pPr>
            <w:r>
              <w:rPr>
                <w:lang w:val="sr-Cyrl-RS"/>
              </w:rPr>
              <w:t>знати да се распоред континената мењао кроз историју наше планете (1);</w:t>
            </w:r>
          </w:p>
          <w:p w14:paraId="39E2F484" w14:textId="77777777" w:rsidR="003927AF" w:rsidRDefault="003927AF" w:rsidP="003927AF">
            <w:pPr>
              <w:numPr>
                <w:ilvl w:val="0"/>
                <w:numId w:val="1"/>
              </w:numPr>
              <w:rPr>
                <w:lang w:val="sr-Cyrl-RS"/>
              </w:rPr>
            </w:pPr>
            <w:r>
              <w:rPr>
                <w:lang w:val="sr-Cyrl-RS"/>
              </w:rPr>
              <w:t xml:space="preserve">моћи да </w:t>
            </w:r>
            <w:r w:rsidRPr="00D03B2A">
              <w:rPr>
                <w:lang w:val="sr-Cyrl-RS"/>
              </w:rPr>
              <w:t>помоћу карте и цртежа опише начине и последице кретања литосферних плоча</w:t>
            </w:r>
            <w:r>
              <w:rPr>
                <w:lang w:val="sr-Cyrl-RS"/>
              </w:rPr>
              <w:t xml:space="preserve"> (1);</w:t>
            </w:r>
          </w:p>
          <w:p w14:paraId="52CB359B" w14:textId="77777777" w:rsidR="003927AF" w:rsidRDefault="003927AF" w:rsidP="003927AF">
            <w:pPr>
              <w:numPr>
                <w:ilvl w:val="0"/>
                <w:numId w:val="1"/>
              </w:numPr>
              <w:rPr>
                <w:lang w:val="sr-Cyrl-RS"/>
              </w:rPr>
            </w:pPr>
            <w:r>
              <w:rPr>
                <w:lang w:val="sr-Cyrl-RS"/>
              </w:rPr>
              <w:t xml:space="preserve">знати шта су вулкани (1); </w:t>
            </w:r>
          </w:p>
          <w:p w14:paraId="58D46A5A" w14:textId="77777777" w:rsidR="003927AF" w:rsidRDefault="003927AF" w:rsidP="003927AF">
            <w:pPr>
              <w:numPr>
                <w:ilvl w:val="0"/>
                <w:numId w:val="1"/>
              </w:numPr>
              <w:rPr>
                <w:lang w:val="sr-Cyrl-RS"/>
              </w:rPr>
            </w:pPr>
            <w:r>
              <w:rPr>
                <w:lang w:val="sr-Cyrl-RS"/>
              </w:rPr>
              <w:t>знати разлику између магме и лаве (1);</w:t>
            </w:r>
          </w:p>
          <w:p w14:paraId="6800DFE0" w14:textId="77777777" w:rsidR="003927AF" w:rsidRDefault="003927AF" w:rsidP="003927AF">
            <w:pPr>
              <w:numPr>
                <w:ilvl w:val="0"/>
                <w:numId w:val="1"/>
              </w:numPr>
              <w:rPr>
                <w:lang w:val="sr-Cyrl-RS"/>
              </w:rPr>
            </w:pPr>
            <w:r>
              <w:rPr>
                <w:lang w:val="sr-Cyrl-RS"/>
              </w:rPr>
              <w:t>моћи да опише процес вулканске ерупције и њене последице (1);</w:t>
            </w:r>
          </w:p>
          <w:p w14:paraId="049984C5" w14:textId="77777777" w:rsidR="003927AF" w:rsidRDefault="003927AF" w:rsidP="003927AF">
            <w:pPr>
              <w:numPr>
                <w:ilvl w:val="0"/>
                <w:numId w:val="1"/>
              </w:numPr>
              <w:rPr>
                <w:lang w:val="sr-Cyrl-RS"/>
              </w:rPr>
            </w:pPr>
            <w:r>
              <w:rPr>
                <w:lang w:val="sr-Cyrl-RS"/>
              </w:rPr>
              <w:t>знати да се за вулканску активност везују и плодно земљиште и појаве разних руда (1);</w:t>
            </w:r>
          </w:p>
          <w:p w14:paraId="10873EBA" w14:textId="0284B189" w:rsidR="003927AF" w:rsidRDefault="003927AF" w:rsidP="003927AF">
            <w:pPr>
              <w:numPr>
                <w:ilvl w:val="0"/>
                <w:numId w:val="1"/>
              </w:numPr>
              <w:rPr>
                <w:lang w:val="sr-Cyrl-RS"/>
              </w:rPr>
            </w:pPr>
            <w:r>
              <w:rPr>
                <w:lang w:val="sr-Cyrl-RS"/>
              </w:rPr>
              <w:t>моћи да наведе елементе вулкана (</w:t>
            </w:r>
            <w:r w:rsidR="00083EF1">
              <w:rPr>
                <w:lang w:val="sr-Cyrl-RS"/>
              </w:rPr>
              <w:t>2</w:t>
            </w:r>
            <w:r>
              <w:rPr>
                <w:lang w:val="sr-Cyrl-RS"/>
              </w:rPr>
              <w:t>);</w:t>
            </w:r>
          </w:p>
          <w:p w14:paraId="2F7E3226" w14:textId="77777777" w:rsidR="003927AF" w:rsidRDefault="003927AF" w:rsidP="003927AF">
            <w:pPr>
              <w:numPr>
                <w:ilvl w:val="0"/>
                <w:numId w:val="1"/>
              </w:numPr>
              <w:rPr>
                <w:lang w:val="sr-Cyrl-RS"/>
              </w:rPr>
            </w:pPr>
            <w:r>
              <w:rPr>
                <w:lang w:val="sr-Cyrl-RS"/>
              </w:rPr>
              <w:t>моћи да наведе и на карти Европе пронађе вулкане Етну и Везув (2);</w:t>
            </w:r>
          </w:p>
          <w:p w14:paraId="1756A7B6" w14:textId="77777777" w:rsidR="003927AF" w:rsidRDefault="003927AF" w:rsidP="003927AF">
            <w:pPr>
              <w:numPr>
                <w:ilvl w:val="0"/>
                <w:numId w:val="1"/>
              </w:numPr>
              <w:rPr>
                <w:lang w:val="sr-Cyrl-RS"/>
              </w:rPr>
            </w:pPr>
            <w:r>
              <w:rPr>
                <w:lang w:val="sr-Cyrl-RS"/>
              </w:rPr>
              <w:t>моћи да наведе најизразитије вулканске области на свету (3);</w:t>
            </w:r>
          </w:p>
          <w:p w14:paraId="726CA4AA" w14:textId="77777777" w:rsidR="003927AF" w:rsidRDefault="003927AF" w:rsidP="003927AF">
            <w:pPr>
              <w:numPr>
                <w:ilvl w:val="0"/>
                <w:numId w:val="1"/>
              </w:numPr>
              <w:rPr>
                <w:lang w:val="sr-Cyrl-RS"/>
              </w:rPr>
            </w:pPr>
            <w:r>
              <w:rPr>
                <w:lang w:val="sr-Cyrl-RS"/>
              </w:rPr>
              <w:t>знати шта су земљотреси и где се они догађају (1);</w:t>
            </w:r>
          </w:p>
          <w:p w14:paraId="2B09EF5B" w14:textId="373050CC" w:rsidR="00537DC9" w:rsidRDefault="00537DC9" w:rsidP="003927AF">
            <w:pPr>
              <w:numPr>
                <w:ilvl w:val="0"/>
                <w:numId w:val="1"/>
              </w:numPr>
              <w:rPr>
                <w:lang w:val="sr-Cyrl-RS"/>
              </w:rPr>
            </w:pPr>
            <w:r>
              <w:rPr>
                <w:lang w:val="sr-Cyrl-RS"/>
              </w:rPr>
              <w:t>знати шта је сеизмограф (1);</w:t>
            </w:r>
          </w:p>
          <w:p w14:paraId="4CF60CC3" w14:textId="0042000D" w:rsidR="003927AF" w:rsidRDefault="00492B47" w:rsidP="003927AF">
            <w:pPr>
              <w:numPr>
                <w:ilvl w:val="0"/>
                <w:numId w:val="1"/>
              </w:numPr>
              <w:rPr>
                <w:lang w:val="sr-Cyrl-RS"/>
              </w:rPr>
            </w:pPr>
            <w:r>
              <w:rPr>
                <w:lang w:val="sr-Cyrl-RS"/>
              </w:rPr>
              <w:t xml:space="preserve">моћи да </w:t>
            </w:r>
            <w:r w:rsidR="003927AF" w:rsidRPr="00B5046A">
              <w:rPr>
                <w:lang w:val="sr-Cyrl-RS"/>
              </w:rPr>
              <w:t>наведе поступке које ће предузети за време земљотреса</w:t>
            </w:r>
            <w:r w:rsidR="003927AF">
              <w:rPr>
                <w:lang w:val="sr-Cyrl-RS"/>
              </w:rPr>
              <w:t xml:space="preserve"> (1);</w:t>
            </w:r>
          </w:p>
          <w:p w14:paraId="16546A30" w14:textId="37D8A479" w:rsidR="003927AF" w:rsidRDefault="00492B47" w:rsidP="003927AF">
            <w:pPr>
              <w:numPr>
                <w:ilvl w:val="0"/>
                <w:numId w:val="1"/>
              </w:numPr>
              <w:rPr>
                <w:lang w:val="sr-Cyrl-RS"/>
              </w:rPr>
            </w:pPr>
            <w:r>
              <w:rPr>
                <w:lang w:val="sr-Cyrl-RS"/>
              </w:rPr>
              <w:t xml:space="preserve">моћи да </w:t>
            </w:r>
            <w:r w:rsidR="003927AF" w:rsidRPr="00B5046A">
              <w:rPr>
                <w:lang w:val="sr-Cyrl-RS"/>
              </w:rPr>
              <w:t>разликује хипоцентар и епицентар</w:t>
            </w:r>
            <w:r w:rsidR="003927AF">
              <w:rPr>
                <w:lang w:val="sr-Cyrl-RS"/>
              </w:rPr>
              <w:t xml:space="preserve"> (2);</w:t>
            </w:r>
            <w:r w:rsidR="003927AF" w:rsidRPr="00B5046A">
              <w:rPr>
                <w:lang w:val="sr-Cyrl-RS"/>
              </w:rPr>
              <w:t xml:space="preserve"> </w:t>
            </w:r>
          </w:p>
          <w:p w14:paraId="3F7A62A5" w14:textId="658D0CCE" w:rsidR="003927AF" w:rsidRPr="00A1592B" w:rsidRDefault="00492B47" w:rsidP="003927AF">
            <w:pPr>
              <w:numPr>
                <w:ilvl w:val="0"/>
                <w:numId w:val="1"/>
              </w:numPr>
              <w:rPr>
                <w:lang w:val="sr-Cyrl-RS"/>
              </w:rPr>
            </w:pPr>
            <w:r>
              <w:rPr>
                <w:lang w:val="sr-Cyrl-RS"/>
              </w:rPr>
              <w:t xml:space="preserve">моћи да </w:t>
            </w:r>
            <w:r w:rsidR="003927AF">
              <w:rPr>
                <w:lang w:val="sr-Cyrl-RS"/>
              </w:rPr>
              <w:t>н</w:t>
            </w:r>
            <w:r w:rsidR="003927AF" w:rsidRPr="00B5046A">
              <w:rPr>
                <w:lang w:val="sr-Cyrl-RS"/>
              </w:rPr>
              <w:t>ав</w:t>
            </w:r>
            <w:r w:rsidR="003927AF">
              <w:rPr>
                <w:lang w:val="sr-Cyrl-RS"/>
              </w:rPr>
              <w:t>од</w:t>
            </w:r>
            <w:r>
              <w:rPr>
                <w:lang w:val="sr-Cyrl-RS"/>
              </w:rPr>
              <w:t>е</w:t>
            </w:r>
            <w:r w:rsidR="003927AF" w:rsidRPr="00B5046A">
              <w:rPr>
                <w:lang w:val="sr-Cyrl-RS"/>
              </w:rPr>
              <w:t xml:space="preserve"> трусне зоне у свету и у Србији</w:t>
            </w:r>
            <w:r w:rsidR="003927AF">
              <w:rPr>
                <w:lang w:val="sr-Cyrl-RS"/>
              </w:rPr>
              <w:t xml:space="preserve"> (3);</w:t>
            </w:r>
          </w:p>
        </w:tc>
      </w:tr>
      <w:tr w:rsidR="003927AF" w14:paraId="7B1A85B3" w14:textId="77777777" w:rsidTr="003927AF">
        <w:tc>
          <w:tcPr>
            <w:tcW w:w="3235" w:type="dxa"/>
          </w:tcPr>
          <w:p w14:paraId="57D288D5" w14:textId="77777777" w:rsidR="003927AF" w:rsidRPr="00BF6CFC" w:rsidRDefault="003927AF" w:rsidP="007E7ACD">
            <w:pPr>
              <w:rPr>
                <w:b/>
                <w:lang w:val="sr-Cyrl-RS"/>
              </w:rPr>
            </w:pPr>
            <w:r>
              <w:rPr>
                <w:b/>
                <w:lang w:val="sr-Cyrl-RS"/>
              </w:rPr>
              <w:t>Образовни стандарди</w:t>
            </w:r>
          </w:p>
        </w:tc>
        <w:tc>
          <w:tcPr>
            <w:tcW w:w="7560" w:type="dxa"/>
          </w:tcPr>
          <w:p w14:paraId="42D8329D" w14:textId="77777777" w:rsidR="003927AF" w:rsidRPr="00D03B2A" w:rsidRDefault="003927AF" w:rsidP="003927AF">
            <w:pPr>
              <w:rPr>
                <w:lang w:val="sr-Cyrl-RS"/>
              </w:rPr>
            </w:pPr>
            <w:r w:rsidRPr="00D03B2A">
              <w:rPr>
                <w:lang w:val="sr-Cyrl-RS"/>
              </w:rPr>
              <w:t>ГЕ 1.2.3</w:t>
            </w:r>
            <w:r>
              <w:rPr>
                <w:lang w:val="sr-Cyrl-RS"/>
              </w:rPr>
              <w:t>;</w:t>
            </w:r>
            <w:r w:rsidRPr="00D03B2A">
              <w:rPr>
                <w:lang w:val="sr-Cyrl-RS"/>
              </w:rPr>
              <w:t xml:space="preserve"> </w:t>
            </w:r>
            <w:r w:rsidRPr="006344EF">
              <w:rPr>
                <w:lang w:val="sr-Cyrl-CS"/>
              </w:rPr>
              <w:t>ГЕ 1.1.3</w:t>
            </w:r>
            <w:r>
              <w:rPr>
                <w:lang w:val="sr-Cyrl-CS"/>
              </w:rPr>
              <w:t>;</w:t>
            </w:r>
            <w:r w:rsidRPr="006344EF">
              <w:rPr>
                <w:lang w:val="sr-Cyrl-CS"/>
              </w:rPr>
              <w:t xml:space="preserve"> </w:t>
            </w:r>
            <w:r w:rsidRPr="00D03B2A">
              <w:rPr>
                <w:lang w:val="sr-Cyrl-RS"/>
              </w:rPr>
              <w:t>ГЕ 2.2.2</w:t>
            </w:r>
            <w:r>
              <w:rPr>
                <w:lang w:val="sr-Cyrl-RS"/>
              </w:rPr>
              <w:t>;</w:t>
            </w:r>
            <w:r w:rsidRPr="00D03B2A">
              <w:rPr>
                <w:lang w:val="sr-Cyrl-RS"/>
              </w:rPr>
              <w:t xml:space="preserve"> </w:t>
            </w:r>
            <w:r w:rsidRPr="006344EF">
              <w:rPr>
                <w:lang w:val="sr-Cyrl-CS"/>
              </w:rPr>
              <w:t>ГЕ 2.1.2</w:t>
            </w:r>
            <w:r>
              <w:rPr>
                <w:lang w:val="sr-Cyrl-CS"/>
              </w:rPr>
              <w:t>;</w:t>
            </w:r>
            <w:r w:rsidRPr="006344EF">
              <w:rPr>
                <w:lang w:val="sr-Cyrl-CS"/>
              </w:rPr>
              <w:t xml:space="preserve"> </w:t>
            </w:r>
            <w:r w:rsidRPr="00D03B2A">
              <w:rPr>
                <w:lang w:val="sr-Cyrl-RS"/>
              </w:rPr>
              <w:t>ГЕ.2.1.3</w:t>
            </w:r>
            <w:r>
              <w:rPr>
                <w:lang w:val="sr-Cyrl-RS"/>
              </w:rPr>
              <w:t>;</w:t>
            </w:r>
            <w:r w:rsidRPr="00D03B2A">
              <w:rPr>
                <w:lang w:val="sr-Cyrl-RS"/>
              </w:rPr>
              <w:t xml:space="preserve"> </w:t>
            </w:r>
            <w:r w:rsidRPr="006344EF">
              <w:rPr>
                <w:lang w:val="sr-Cyrl-CS"/>
              </w:rPr>
              <w:t>ГЕ 3.1.1</w:t>
            </w:r>
            <w:r>
              <w:rPr>
                <w:lang w:val="sr-Cyrl-CS"/>
              </w:rPr>
              <w:t>;</w:t>
            </w:r>
            <w:r w:rsidRPr="006344EF">
              <w:rPr>
                <w:lang w:val="sr-Cyrl-CS"/>
              </w:rPr>
              <w:t xml:space="preserve"> </w:t>
            </w:r>
            <w:r w:rsidRPr="00D03B2A">
              <w:rPr>
                <w:lang w:val="sr-Cyrl-RS"/>
              </w:rPr>
              <w:t xml:space="preserve">ГЕ 3.2.2. </w:t>
            </w:r>
          </w:p>
        </w:tc>
      </w:tr>
      <w:tr w:rsidR="003927AF" w14:paraId="0D4233DC" w14:textId="77777777" w:rsidTr="003927AF">
        <w:tc>
          <w:tcPr>
            <w:tcW w:w="3235" w:type="dxa"/>
          </w:tcPr>
          <w:p w14:paraId="43882DF8" w14:textId="77777777" w:rsidR="003927AF" w:rsidRPr="00BF6CFC" w:rsidRDefault="003927AF" w:rsidP="007E7ACD">
            <w:pPr>
              <w:rPr>
                <w:b/>
                <w:lang w:val="sr-Cyrl-RS"/>
              </w:rPr>
            </w:pPr>
            <w:r>
              <w:rPr>
                <w:b/>
                <w:lang w:val="sr-Cyrl-RS"/>
              </w:rPr>
              <w:t>Кључни појмови</w:t>
            </w:r>
          </w:p>
        </w:tc>
        <w:tc>
          <w:tcPr>
            <w:tcW w:w="7560" w:type="dxa"/>
          </w:tcPr>
          <w:p w14:paraId="5A586C5E" w14:textId="77777777" w:rsidR="003927AF" w:rsidRDefault="00D8373A" w:rsidP="007E7ACD">
            <w:pPr>
              <w:rPr>
                <w:lang w:val="sr-Cyrl-RS"/>
              </w:rPr>
            </w:pPr>
            <w:r>
              <w:rPr>
                <w:lang w:val="sr-Cyrl-RS"/>
              </w:rPr>
              <w:t>Л</w:t>
            </w:r>
            <w:r w:rsidR="003927AF">
              <w:rPr>
                <w:lang w:val="sr-Cyrl-RS"/>
              </w:rPr>
              <w:t>итосферне плоче, вулкани и земљотреси</w:t>
            </w:r>
          </w:p>
        </w:tc>
      </w:tr>
      <w:tr w:rsidR="003927AF" w14:paraId="42A9A4D5" w14:textId="77777777" w:rsidTr="003927AF">
        <w:tc>
          <w:tcPr>
            <w:tcW w:w="3235" w:type="dxa"/>
          </w:tcPr>
          <w:p w14:paraId="3FCC2D01" w14:textId="77777777" w:rsidR="003927AF" w:rsidRDefault="003927AF" w:rsidP="003927AF">
            <w:pPr>
              <w:rPr>
                <w:b/>
                <w:lang w:val="sr-Cyrl-RS"/>
              </w:rPr>
            </w:pPr>
            <w:r>
              <w:rPr>
                <w:b/>
                <w:lang w:val="sr-Cyrl-RS"/>
              </w:rPr>
              <w:t>Литература за наставнике</w:t>
            </w:r>
          </w:p>
        </w:tc>
        <w:tc>
          <w:tcPr>
            <w:tcW w:w="7560" w:type="dxa"/>
          </w:tcPr>
          <w:p w14:paraId="16E74E0A" w14:textId="77777777" w:rsidR="003927AF" w:rsidRDefault="003927AF" w:rsidP="003927AF">
            <w:pPr>
              <w:rPr>
                <w:lang w:val="sr-Cyrl-RS"/>
              </w:rPr>
            </w:pPr>
            <w:r>
              <w:rPr>
                <w:lang w:val="sr-Cyrl-RS"/>
              </w:rPr>
              <w:t>Уџбеник, приручник за наставнике</w:t>
            </w:r>
          </w:p>
        </w:tc>
      </w:tr>
      <w:tr w:rsidR="003927AF" w14:paraId="2CFAB42C" w14:textId="77777777" w:rsidTr="003927AF">
        <w:tc>
          <w:tcPr>
            <w:tcW w:w="3235" w:type="dxa"/>
          </w:tcPr>
          <w:p w14:paraId="012558FF" w14:textId="77777777" w:rsidR="003927AF" w:rsidRDefault="003927AF" w:rsidP="003927AF">
            <w:pPr>
              <w:rPr>
                <w:b/>
                <w:lang w:val="sr-Cyrl-RS"/>
              </w:rPr>
            </w:pPr>
            <w:r>
              <w:rPr>
                <w:b/>
                <w:lang w:val="sr-Cyrl-RS"/>
              </w:rPr>
              <w:t>Литература за ученике</w:t>
            </w:r>
          </w:p>
        </w:tc>
        <w:tc>
          <w:tcPr>
            <w:tcW w:w="7560" w:type="dxa"/>
          </w:tcPr>
          <w:p w14:paraId="10D3EB68" w14:textId="77777777" w:rsidR="003927AF" w:rsidRDefault="003927AF" w:rsidP="003927AF">
            <w:pPr>
              <w:rPr>
                <w:lang w:val="sr-Cyrl-RS"/>
              </w:rPr>
            </w:pPr>
            <w:r>
              <w:rPr>
                <w:lang w:val="sr-Cyrl-RS"/>
              </w:rPr>
              <w:t>Уџбеник</w:t>
            </w:r>
          </w:p>
        </w:tc>
      </w:tr>
      <w:tr w:rsidR="003927AF" w14:paraId="64121560" w14:textId="77777777" w:rsidTr="003927AF">
        <w:tc>
          <w:tcPr>
            <w:tcW w:w="3235" w:type="dxa"/>
          </w:tcPr>
          <w:p w14:paraId="28DED497" w14:textId="77777777" w:rsidR="003927AF" w:rsidRDefault="003927AF" w:rsidP="007E7ACD">
            <w:pPr>
              <w:rPr>
                <w:b/>
                <w:lang w:val="sr-Cyrl-RS"/>
              </w:rPr>
            </w:pPr>
            <w:r>
              <w:rPr>
                <w:b/>
                <w:lang w:val="sr-Cyrl-RS"/>
              </w:rPr>
              <w:t>Корелација</w:t>
            </w:r>
          </w:p>
        </w:tc>
        <w:tc>
          <w:tcPr>
            <w:tcW w:w="7560" w:type="dxa"/>
          </w:tcPr>
          <w:p w14:paraId="078E6376" w14:textId="77777777" w:rsidR="003927AF" w:rsidRDefault="003927AF" w:rsidP="007E7ACD">
            <w:pPr>
              <w:rPr>
                <w:lang w:val="sr-Cyrl-RS"/>
              </w:rPr>
            </w:pPr>
            <w:r w:rsidRPr="00AF68D4">
              <w:rPr>
                <w:b/>
                <w:lang w:val="sr-Cyrl-RS"/>
              </w:rPr>
              <w:t>Природ</w:t>
            </w:r>
            <w:r w:rsidR="004372E0">
              <w:rPr>
                <w:b/>
                <w:lang w:val="sr-Cyrl-RS"/>
              </w:rPr>
              <w:t>а</w:t>
            </w:r>
            <w:r w:rsidRPr="00AF68D4">
              <w:rPr>
                <w:b/>
                <w:lang w:val="sr-Cyrl-RS"/>
              </w:rPr>
              <w:t xml:space="preserve"> и друштв</w:t>
            </w:r>
            <w:r w:rsidR="004372E0">
              <w:rPr>
                <w:b/>
                <w:lang w:val="sr-Cyrl-RS"/>
              </w:rPr>
              <w:t>о</w:t>
            </w:r>
            <w:r w:rsidRPr="00AF68D4">
              <w:rPr>
                <w:b/>
                <w:lang w:val="sr-Cyrl-RS"/>
              </w:rPr>
              <w:t xml:space="preserve"> </w:t>
            </w:r>
            <w:r w:rsidRPr="003927AF">
              <w:rPr>
                <w:lang w:val="sr-Cyrl-RS"/>
              </w:rPr>
              <w:t>(3.</w:t>
            </w:r>
            <w:r>
              <w:rPr>
                <w:lang w:val="sr-Cyrl-RS"/>
              </w:rPr>
              <w:t xml:space="preserve"> разред</w:t>
            </w:r>
            <w:r w:rsidRPr="003927AF">
              <w:rPr>
                <w:lang w:val="sr-Cyrl-RS"/>
              </w:rPr>
              <w:t>)</w:t>
            </w:r>
            <w:r>
              <w:rPr>
                <w:lang w:val="sr-Cyrl-RS"/>
              </w:rPr>
              <w:t xml:space="preserve"> – Материјали и њихова употреба: „Дејство топлоте на материјале“</w:t>
            </w:r>
          </w:p>
          <w:p w14:paraId="7C8A6358" w14:textId="77777777" w:rsidR="003927AF" w:rsidRPr="00AF68D4" w:rsidRDefault="003927AF" w:rsidP="004372E0">
            <w:pPr>
              <w:rPr>
                <w:lang w:val="sr-Cyrl-RS"/>
              </w:rPr>
            </w:pPr>
            <w:r w:rsidRPr="00AF68D4">
              <w:rPr>
                <w:b/>
                <w:lang w:val="sr-Cyrl-RS"/>
              </w:rPr>
              <w:t>Природ</w:t>
            </w:r>
            <w:r w:rsidR="004372E0">
              <w:rPr>
                <w:b/>
                <w:lang w:val="sr-Cyrl-RS"/>
              </w:rPr>
              <w:t>а</w:t>
            </w:r>
            <w:r w:rsidRPr="00AF68D4">
              <w:rPr>
                <w:b/>
                <w:lang w:val="sr-Cyrl-RS"/>
              </w:rPr>
              <w:t xml:space="preserve"> и друштв</w:t>
            </w:r>
            <w:r w:rsidR="004372E0">
              <w:rPr>
                <w:b/>
                <w:lang w:val="sr-Cyrl-RS"/>
              </w:rPr>
              <w:t>о</w:t>
            </w:r>
            <w:r w:rsidRPr="00AF68D4">
              <w:rPr>
                <w:b/>
                <w:lang w:val="sr-Cyrl-RS"/>
              </w:rPr>
              <w:t xml:space="preserve"> </w:t>
            </w:r>
            <w:r w:rsidRPr="003927AF">
              <w:rPr>
                <w:lang w:val="sr-Cyrl-RS"/>
              </w:rPr>
              <w:t>(4.</w:t>
            </w:r>
            <w:r>
              <w:rPr>
                <w:lang w:val="sr-Cyrl-RS"/>
              </w:rPr>
              <w:t xml:space="preserve"> разред</w:t>
            </w:r>
            <w:r w:rsidRPr="003927AF">
              <w:rPr>
                <w:lang w:val="sr-Cyrl-RS"/>
              </w:rPr>
              <w:t>)</w:t>
            </w:r>
            <w:r>
              <w:rPr>
                <w:lang w:val="sr-Cyrl-RS"/>
              </w:rPr>
              <w:t xml:space="preserve"> – Испитивање материјала: „</w:t>
            </w:r>
            <w:r w:rsidR="00C24844">
              <w:rPr>
                <w:lang w:val="sr-Cyrl-RS"/>
              </w:rPr>
              <w:t>Повратне и неповратне промене материјала – запаљиви материјали</w:t>
            </w:r>
            <w:r>
              <w:rPr>
                <w:lang w:val="sr-Cyrl-RS"/>
              </w:rPr>
              <w:t>“</w:t>
            </w:r>
          </w:p>
        </w:tc>
      </w:tr>
    </w:tbl>
    <w:p w14:paraId="24CAE369" w14:textId="77777777" w:rsidR="00AA04B3" w:rsidRDefault="00AA04B3" w:rsidP="003927AF">
      <w:pPr>
        <w:rPr>
          <w:lang w:val="sr-Cyrl-RS"/>
        </w:rPr>
      </w:pPr>
    </w:p>
    <w:p w14:paraId="1682FD54" w14:textId="77777777" w:rsidR="00AA04B3" w:rsidRDefault="00AA04B3">
      <w:pPr>
        <w:ind w:left="360"/>
        <w:rPr>
          <w:lang w:val="sr-Cyrl-RS"/>
        </w:rPr>
      </w:pPr>
      <w:r>
        <w:rPr>
          <w:lang w:val="sr-Cyrl-RS"/>
        </w:rPr>
        <w:br w:type="page"/>
      </w:r>
    </w:p>
    <w:p w14:paraId="3A3D2C40" w14:textId="3218E3BA" w:rsidR="00AA04B3" w:rsidRDefault="00CA679F" w:rsidP="004372E0">
      <w:pPr>
        <w:jc w:val="center"/>
        <w:rPr>
          <w:lang w:val="sr-Cyrl-RS"/>
        </w:rPr>
      </w:pPr>
      <w:r w:rsidRPr="00F9666B">
        <w:rPr>
          <w:noProof/>
        </w:rPr>
        <w:lastRenderedPageBreak/>
        <mc:AlternateContent>
          <mc:Choice Requires="wps">
            <w:drawing>
              <wp:anchor distT="0" distB="0" distL="114300" distR="114300" simplePos="0" relativeHeight="251669504" behindDoc="0" locked="0" layoutInCell="1" allowOverlap="1" wp14:anchorId="26C656CF" wp14:editId="106961D8">
                <wp:simplePos x="0" y="0"/>
                <wp:positionH relativeFrom="column">
                  <wp:posOffset>6060413</wp:posOffset>
                </wp:positionH>
                <wp:positionV relativeFrom="paragraph">
                  <wp:posOffset>5949177</wp:posOffset>
                </wp:positionV>
                <wp:extent cx="1019175" cy="581025"/>
                <wp:effectExtent l="0" t="0" r="28575" b="28575"/>
                <wp:wrapNone/>
                <wp:docPr id="9" name="Rectangle 9"/>
                <wp:cNvGraphicFramePr/>
                <a:graphic xmlns:a="http://schemas.openxmlformats.org/drawingml/2006/main">
                  <a:graphicData uri="http://schemas.microsoft.com/office/word/2010/wordprocessingShape">
                    <wps:wsp>
                      <wps:cNvSpPr/>
                      <wps:spPr>
                        <a:xfrm>
                          <a:off x="0" y="0"/>
                          <a:ext cx="1019175" cy="581025"/>
                        </a:xfrm>
                        <a:prstGeom prst="rect">
                          <a:avLst/>
                        </a:prstGeom>
                        <a:solidFill>
                          <a:srgbClr val="0C7D8C"/>
                        </a:solidFill>
                        <a:ln w="12700" cap="flat" cmpd="sng" algn="ctr">
                          <a:solidFill>
                            <a:sysClr val="window" lastClr="FFFFFF"/>
                          </a:solidFill>
                          <a:prstDash val="solid"/>
                          <a:miter lim="800000"/>
                        </a:ln>
                        <a:effectLst/>
                      </wps:spPr>
                      <wps:txbx>
                        <w:txbxContent>
                          <w:p w14:paraId="31349EBF" w14:textId="77777777" w:rsidR="00110EA6" w:rsidRDefault="00110EA6" w:rsidP="00110EA6">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4ABAD230" w14:textId="77777777" w:rsidR="00110EA6" w:rsidRPr="00492B47" w:rsidRDefault="00110EA6" w:rsidP="00110EA6">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Вулкани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C656CF" id="Rectangle 9" o:spid="_x0000_s1026" style="position:absolute;left:0;text-align:left;margin-left:477.2pt;margin-top:468.45pt;width:80.25pt;height:45.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" fillcolor="#0c7d8c" strokecolor="window" strokeweight="1pt">
                <v:textbox>
                  <w:txbxContent>
                    <w:p w14:paraId="31349EBF" w14:textId="77777777" w:rsidR="00110EA6" w:rsidRDefault="00110EA6" w:rsidP="00110EA6">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4ABAD230" w14:textId="77777777" w:rsidR="00110EA6" w:rsidRPr="00492B47" w:rsidRDefault="00110EA6" w:rsidP="00110EA6">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Вулкани</w:t>
                      </w:r>
                    </w:p>
                  </w:txbxContent>
                </v:textbox>
              </v:rect>
            </w:pict>
          </mc:Fallback>
        </mc:AlternateContent>
      </w:r>
      <w:r w:rsidRPr="00F9666B">
        <w:rPr>
          <w:noProof/>
        </w:rPr>
        <mc:AlternateContent>
          <mc:Choice Requires="wps">
            <w:drawing>
              <wp:anchor distT="0" distB="0" distL="114300" distR="114300" simplePos="0" relativeHeight="251667456" behindDoc="0" locked="0" layoutInCell="1" allowOverlap="1" wp14:anchorId="0167B2D3" wp14:editId="576DDE6C">
                <wp:simplePos x="0" y="0"/>
                <wp:positionH relativeFrom="column">
                  <wp:posOffset>6068999</wp:posOffset>
                </wp:positionH>
                <wp:positionV relativeFrom="paragraph">
                  <wp:posOffset>5541535</wp:posOffset>
                </wp:positionV>
                <wp:extent cx="1019175" cy="381000"/>
                <wp:effectExtent l="0" t="0" r="9525" b="0"/>
                <wp:wrapNone/>
                <wp:docPr id="5" name="Rectangle 5"/>
                <wp:cNvGraphicFramePr/>
                <a:graphic xmlns:a="http://schemas.openxmlformats.org/drawingml/2006/main">
                  <a:graphicData uri="http://schemas.microsoft.com/office/word/2010/wordprocessingShape">
                    <wps:wsp>
                      <wps:cNvSpPr/>
                      <wps:spPr>
                        <a:xfrm>
                          <a:off x="0" y="0"/>
                          <a:ext cx="1019175" cy="381000"/>
                        </a:xfrm>
                        <a:prstGeom prst="rect">
                          <a:avLst/>
                        </a:prstGeom>
                        <a:solidFill>
                          <a:srgbClr val="002060"/>
                        </a:solidFill>
                        <a:ln w="12700" cap="flat" cmpd="sng" algn="ctr">
                          <a:noFill/>
                          <a:prstDash val="solid"/>
                          <a:miter lim="800000"/>
                        </a:ln>
                        <a:effectLst/>
                      </wps:spPr>
                      <wps:txbx>
                        <w:txbxContent>
                          <w:p w14:paraId="33C5AA70" w14:textId="77777777" w:rsidR="00110EA6" w:rsidRPr="00562BB4" w:rsidRDefault="00110EA6" w:rsidP="00110EA6">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1286487" w14:textId="77777777" w:rsidR="00110EA6" w:rsidRPr="00492B47" w:rsidRDefault="00110EA6" w:rsidP="00110EA6">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Лава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67B2D3" id="Rectangle 5" o:spid="_x0000_s1027" style="position:absolute;left:0;text-align:left;margin-left:477.85pt;margin-top:436.35pt;width:80.25pt;height:3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" fillcolor="#002060" stroked="f" strokeweight="1pt">
                <v:textbox>
                  <w:txbxContent>
                    <w:p w14:paraId="33C5AA70" w14:textId="77777777" w:rsidR="00110EA6" w:rsidRPr="00562BB4" w:rsidRDefault="00110EA6" w:rsidP="00110EA6">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41286487" w14:textId="77777777" w:rsidR="00110EA6" w:rsidRPr="00492B47" w:rsidRDefault="00110EA6" w:rsidP="00110EA6">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Лава</w:t>
                      </w:r>
                    </w:p>
                  </w:txbxContent>
                </v:textbox>
              </v:rect>
            </w:pict>
          </mc:Fallback>
        </mc:AlternateContent>
      </w:r>
      <w:r w:rsidRPr="00F9666B">
        <w:rPr>
          <w:noProof/>
        </w:rPr>
        <mc:AlternateContent>
          <mc:Choice Requires="wps">
            <w:drawing>
              <wp:anchor distT="0" distB="0" distL="114300" distR="114300" simplePos="0" relativeHeight="251665408" behindDoc="0" locked="0" layoutInCell="1" allowOverlap="1" wp14:anchorId="04C7B431" wp14:editId="7E05457B">
                <wp:simplePos x="0" y="0"/>
                <wp:positionH relativeFrom="column">
                  <wp:posOffset>6061048</wp:posOffset>
                </wp:positionH>
                <wp:positionV relativeFrom="paragraph">
                  <wp:posOffset>5108520</wp:posOffset>
                </wp:positionV>
                <wp:extent cx="1019175" cy="381000"/>
                <wp:effectExtent l="0" t="0" r="9525" b="0"/>
                <wp:wrapNone/>
                <wp:docPr id="17" name="Rectangle 17"/>
                <wp:cNvGraphicFramePr/>
                <a:graphic xmlns:a="http://schemas.openxmlformats.org/drawingml/2006/main">
                  <a:graphicData uri="http://schemas.microsoft.com/office/word/2010/wordprocessingShape">
                    <wps:wsp>
                      <wps:cNvSpPr/>
                      <wps:spPr>
                        <a:xfrm>
                          <a:off x="0" y="0"/>
                          <a:ext cx="1019175" cy="381000"/>
                        </a:xfrm>
                        <a:prstGeom prst="rect">
                          <a:avLst/>
                        </a:prstGeom>
                        <a:solidFill>
                          <a:srgbClr val="002060"/>
                        </a:solidFill>
                        <a:ln w="12700" cap="flat" cmpd="sng" algn="ctr">
                          <a:noFill/>
                          <a:prstDash val="solid"/>
                          <a:miter lim="800000"/>
                        </a:ln>
                        <a:effectLst/>
                      </wps:spPr>
                      <wps:txbx>
                        <w:txbxContent>
                          <w:p w14:paraId="747C25DE" w14:textId="77777777" w:rsidR="00110EA6" w:rsidRPr="00562BB4" w:rsidRDefault="00110EA6" w:rsidP="00110EA6">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59C5AA3C" w14:textId="77777777" w:rsidR="00110EA6" w:rsidRPr="00492B47" w:rsidRDefault="00110EA6" w:rsidP="00110EA6">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Магма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C7B431" id="Rectangle 17" o:spid="_x0000_s1028" style="position:absolute;left:0;text-align:left;margin-left:477.25pt;margin-top:402.25pt;width:80.25pt;height:3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" fillcolor="#002060" stroked="f" strokeweight="1pt">
                <v:textbox>
                  <w:txbxContent>
                    <w:p w14:paraId="747C25DE" w14:textId="77777777" w:rsidR="00110EA6" w:rsidRPr="00562BB4" w:rsidRDefault="00110EA6" w:rsidP="00110EA6">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59C5AA3C" w14:textId="77777777" w:rsidR="00110EA6" w:rsidRPr="00492B47" w:rsidRDefault="00110EA6" w:rsidP="00110EA6">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Магма</w:t>
                      </w:r>
                    </w:p>
                  </w:txbxContent>
                </v:textbox>
              </v:rect>
            </w:pict>
          </mc:Fallback>
        </mc:AlternateContent>
      </w:r>
      <w:r w:rsidRPr="00F9666B">
        <w:rPr>
          <w:noProof/>
        </w:rPr>
        <mc:AlternateContent>
          <mc:Choice Requires="wps">
            <w:drawing>
              <wp:anchor distT="0" distB="0" distL="114300" distR="114300" simplePos="0" relativeHeight="251659264" behindDoc="0" locked="0" layoutInCell="1" allowOverlap="1" wp14:anchorId="3B7D74DF" wp14:editId="2F32E27A">
                <wp:simplePos x="0" y="0"/>
                <wp:positionH relativeFrom="column">
                  <wp:posOffset>-217336</wp:posOffset>
                </wp:positionH>
                <wp:positionV relativeFrom="paragraph">
                  <wp:posOffset>5169148</wp:posOffset>
                </wp:positionV>
                <wp:extent cx="990600" cy="581025"/>
                <wp:effectExtent l="0" t="0" r="0" b="9525"/>
                <wp:wrapNone/>
                <wp:docPr id="94" name="Rectangle 94"/>
                <wp:cNvGraphicFramePr/>
                <a:graphic xmlns:a="http://schemas.openxmlformats.org/drawingml/2006/main">
                  <a:graphicData uri="http://schemas.microsoft.com/office/word/2010/wordprocessingShape">
                    <wps:wsp>
                      <wps:cNvSpPr/>
                      <wps:spPr>
                        <a:xfrm>
                          <a:off x="0" y="0"/>
                          <a:ext cx="990600" cy="581025"/>
                        </a:xfrm>
                        <a:prstGeom prst="rect">
                          <a:avLst/>
                        </a:prstGeom>
                        <a:solidFill>
                          <a:srgbClr val="429CBC"/>
                        </a:solidFill>
                        <a:ln w="12700" cap="flat" cmpd="sng" algn="ctr">
                          <a:noFill/>
                          <a:prstDash val="solid"/>
                          <a:miter lim="800000"/>
                        </a:ln>
                        <a:effectLst/>
                      </wps:spPr>
                      <wps:txbx>
                        <w:txbxContent>
                          <w:p w14:paraId="6DF818C1" w14:textId="77777777" w:rsidR="00110EA6" w:rsidRPr="00783963" w:rsidRDefault="00110EA6" w:rsidP="00110EA6">
                            <w:pPr>
                              <w:spacing w:after="0"/>
                              <w:rPr>
                                <w:color w:val="FFFFFF" w:themeColor="background1"/>
                                <w:sz w:val="20"/>
                                <w:szCs w:val="20"/>
                              </w:rPr>
                            </w:pPr>
                            <w:r w:rsidRPr="00783963">
                              <w:rPr>
                                <w:color w:val="FFFFFF" w:themeColor="background1"/>
                                <w:sz w:val="20"/>
                                <w:szCs w:val="20"/>
                              </w:rPr>
                              <w:t>ГАЛЕРИЈА СЛИКА:</w:t>
                            </w:r>
                          </w:p>
                          <w:p w14:paraId="61DA9494" w14:textId="77777777" w:rsidR="00110EA6" w:rsidRPr="00492B47" w:rsidRDefault="00110EA6" w:rsidP="00110EA6">
                            <w:pPr>
                              <w:spacing w:after="0"/>
                              <w:rPr>
                                <w:color w:val="FFFFFF" w:themeColor="background1"/>
                                <w:sz w:val="20"/>
                                <w:szCs w:val="20"/>
                                <w:lang w:val="sr-Cyrl-RS"/>
                              </w:rPr>
                            </w:pPr>
                            <w:r w:rsidRPr="00492B47">
                              <w:rPr>
                                <w:color w:val="FFFFFF" w:themeColor="background1"/>
                                <w:sz w:val="20"/>
                                <w:szCs w:val="20"/>
                                <w:lang w:val="sr-Cyrl-RS"/>
                              </w:rPr>
                              <w:t>Вулканизам</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7D74DF" id="Rectangle 94" o:spid="_x0000_s1029" style="position:absolute;left:0;text-align:left;margin-left:-17.1pt;margin-top:407pt;width:78pt;height:4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" fillcolor="#429cbc" stroked="f" strokeweight="1pt">
                <v:textbox>
                  <w:txbxContent>
                    <w:p w14:paraId="6DF818C1" w14:textId="77777777" w:rsidR="00110EA6" w:rsidRPr="00783963" w:rsidRDefault="00110EA6" w:rsidP="00110EA6">
                      <w:pPr>
                        <w:spacing w:after="0"/>
                        <w:rPr>
                          <w:color w:val="FFFFFF" w:themeColor="background1"/>
                          <w:sz w:val="20"/>
                          <w:szCs w:val="20"/>
                        </w:rPr>
                      </w:pPr>
                      <w:r w:rsidRPr="00783963">
                        <w:rPr>
                          <w:color w:val="FFFFFF" w:themeColor="background1"/>
                          <w:sz w:val="20"/>
                          <w:szCs w:val="20"/>
                        </w:rPr>
                        <w:t>ГАЛЕРИЈА СЛИКА:</w:t>
                      </w:r>
                    </w:p>
                    <w:p w14:paraId="61DA9494" w14:textId="77777777" w:rsidR="00110EA6" w:rsidRPr="00492B47" w:rsidRDefault="00110EA6" w:rsidP="00110EA6">
                      <w:pPr>
                        <w:spacing w:after="0"/>
                        <w:rPr>
                          <w:color w:val="FFFFFF" w:themeColor="background1"/>
                          <w:sz w:val="20"/>
                          <w:szCs w:val="20"/>
                          <w:lang w:val="sr-Cyrl-RS"/>
                        </w:rPr>
                      </w:pPr>
                      <w:r w:rsidRPr="00492B47">
                        <w:rPr>
                          <w:color w:val="FFFFFF" w:themeColor="background1"/>
                          <w:sz w:val="20"/>
                          <w:szCs w:val="20"/>
                          <w:lang w:val="sr-Cyrl-RS"/>
                        </w:rPr>
                        <w:t>Вулканизам</w:t>
                      </w:r>
                    </w:p>
                  </w:txbxContent>
                </v:textbox>
              </v:rect>
            </w:pict>
          </mc:Fallback>
        </mc:AlternateContent>
      </w:r>
      <w:r w:rsidRPr="00F9666B">
        <w:rPr>
          <w:noProof/>
        </w:rPr>
        <mc:AlternateContent>
          <mc:Choice Requires="wps">
            <w:drawing>
              <wp:anchor distT="0" distB="0" distL="114300" distR="114300" simplePos="0" relativeHeight="251689984" behindDoc="0" locked="0" layoutInCell="1" allowOverlap="1" wp14:anchorId="600CD7CC" wp14:editId="40F5B416">
                <wp:simplePos x="0" y="0"/>
                <wp:positionH relativeFrom="column">
                  <wp:posOffset>-228600</wp:posOffset>
                </wp:positionH>
                <wp:positionV relativeFrom="paragraph">
                  <wp:posOffset>994410</wp:posOffset>
                </wp:positionV>
                <wp:extent cx="1028700" cy="714375"/>
                <wp:effectExtent l="0" t="0" r="19050" b="28575"/>
                <wp:wrapNone/>
                <wp:docPr id="20" name="Rectangle 20"/>
                <wp:cNvGraphicFramePr/>
                <a:graphic xmlns:a="http://schemas.openxmlformats.org/drawingml/2006/main">
                  <a:graphicData uri="http://schemas.microsoft.com/office/word/2010/wordprocessingShape">
                    <wps:wsp>
                      <wps:cNvSpPr/>
                      <wps:spPr>
                        <a:xfrm>
                          <a:off x="0" y="0"/>
                          <a:ext cx="1028700" cy="714375"/>
                        </a:xfrm>
                        <a:prstGeom prst="rect">
                          <a:avLst/>
                        </a:prstGeom>
                        <a:solidFill>
                          <a:srgbClr val="0C7D8C"/>
                        </a:solidFill>
                        <a:ln w="12700" cap="flat" cmpd="sng" algn="ctr">
                          <a:solidFill>
                            <a:sysClr val="window" lastClr="FFFFFF"/>
                          </a:solidFill>
                          <a:prstDash val="solid"/>
                          <a:miter lim="800000"/>
                        </a:ln>
                        <a:effectLst/>
                      </wps:spPr>
                      <wps:txbx>
                        <w:txbxContent>
                          <w:p w14:paraId="1376E594" w14:textId="77777777" w:rsidR="004372E0" w:rsidRDefault="004372E0" w:rsidP="004372E0">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5352116B" w14:textId="77777777" w:rsidR="004372E0" w:rsidRPr="00492B47" w:rsidRDefault="004372E0" w:rsidP="004372E0">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Померање континената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0CD7CC" id="Rectangle 20" o:spid="_x0000_s1030" style="position:absolute;left:0;text-align:left;margin-left:-18pt;margin-top:78.3pt;width:81pt;height:56.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" fillcolor="#0c7d8c" strokecolor="window" strokeweight="1pt">
                <v:textbox>
                  <w:txbxContent>
                    <w:p w14:paraId="1376E594" w14:textId="77777777" w:rsidR="004372E0" w:rsidRDefault="004372E0" w:rsidP="004372E0">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5352116B" w14:textId="77777777" w:rsidR="004372E0" w:rsidRPr="00492B47" w:rsidRDefault="004372E0" w:rsidP="004372E0">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Померање континената</w:t>
                      </w:r>
                    </w:p>
                  </w:txbxContent>
                </v:textbox>
              </v:rect>
            </w:pict>
          </mc:Fallback>
        </mc:AlternateContent>
      </w:r>
      <w:r w:rsidR="00F50DA8" w:rsidRPr="00F9666B">
        <w:rPr>
          <w:noProof/>
        </w:rPr>
        <mc:AlternateContent>
          <mc:Choice Requires="wps">
            <w:drawing>
              <wp:anchor distT="0" distB="0" distL="114300" distR="114300" simplePos="0" relativeHeight="251702272" behindDoc="0" locked="0" layoutInCell="1" allowOverlap="1" wp14:anchorId="21816797" wp14:editId="7C6FD50F">
                <wp:simplePos x="0" y="0"/>
                <wp:positionH relativeFrom="column">
                  <wp:posOffset>6096000</wp:posOffset>
                </wp:positionH>
                <wp:positionV relativeFrom="paragraph">
                  <wp:posOffset>2630806</wp:posOffset>
                </wp:positionV>
                <wp:extent cx="1028700" cy="819150"/>
                <wp:effectExtent l="0" t="0" r="19050" b="19050"/>
                <wp:wrapNone/>
                <wp:docPr id="26" name="Rectangle 26"/>
                <wp:cNvGraphicFramePr/>
                <a:graphic xmlns:a="http://schemas.openxmlformats.org/drawingml/2006/main">
                  <a:graphicData uri="http://schemas.microsoft.com/office/word/2010/wordprocessingShape">
                    <wps:wsp>
                      <wps:cNvSpPr/>
                      <wps:spPr>
                        <a:xfrm>
                          <a:off x="0" y="0"/>
                          <a:ext cx="1028700" cy="819150"/>
                        </a:xfrm>
                        <a:prstGeom prst="rect">
                          <a:avLst/>
                        </a:prstGeom>
                        <a:solidFill>
                          <a:srgbClr val="0C7D8C"/>
                        </a:solidFill>
                        <a:ln w="12700" cap="flat" cmpd="sng" algn="ctr">
                          <a:solidFill>
                            <a:sysClr val="window" lastClr="FFFFFF"/>
                          </a:solidFill>
                          <a:prstDash val="solid"/>
                          <a:miter lim="800000"/>
                        </a:ln>
                        <a:effectLst/>
                      </wps:spPr>
                      <wps:txbx>
                        <w:txbxContent>
                          <w:p w14:paraId="3302AC65" w14:textId="77777777" w:rsidR="00F50DA8" w:rsidRPr="00F50DA8" w:rsidRDefault="00F50DA8" w:rsidP="00F50DA8">
                            <w:pPr>
                              <w:pStyle w:val="NoSpacing"/>
                              <w:rPr>
                                <w:rFonts w:asciiTheme="minorHAnsi" w:hAnsiTheme="minorHAnsi"/>
                                <w:color w:val="FFFFFF"/>
                                <w:sz w:val="18"/>
                                <w:szCs w:val="18"/>
                                <w:lang w:val="sr-Cyrl-RS"/>
                              </w:rPr>
                            </w:pPr>
                            <w:r w:rsidRPr="00F50DA8">
                              <w:rPr>
                                <w:rFonts w:asciiTheme="minorHAnsi" w:hAnsiTheme="minorHAnsi"/>
                                <w:color w:val="FFFFFF"/>
                                <w:sz w:val="18"/>
                                <w:szCs w:val="18"/>
                                <w:lang w:val="sr-Cyrl-RS"/>
                              </w:rPr>
                              <w:t xml:space="preserve">ДОДАТНИ САДРЖАЈ: </w:t>
                            </w:r>
                          </w:p>
                          <w:p w14:paraId="089C5C36" w14:textId="77777777" w:rsidR="00F50DA8" w:rsidRPr="00492B47" w:rsidRDefault="00F50DA8" w:rsidP="00F50DA8">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Судар  две континенталне плоче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816797" id="Rectangle 26" o:spid="_x0000_s1031" style="position:absolute;left:0;text-align:left;margin-left:480pt;margin-top:207.15pt;width:81pt;height:6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" fillcolor="#0c7d8c" strokecolor="window" strokeweight="1pt">
                <v:textbox>
                  <w:txbxContent>
                    <w:p w14:paraId="3302AC65" w14:textId="77777777" w:rsidR="00F50DA8" w:rsidRPr="00F50DA8" w:rsidRDefault="00F50DA8" w:rsidP="00F50DA8">
                      <w:pPr>
                        <w:pStyle w:val="NoSpacing"/>
                        <w:rPr>
                          <w:rFonts w:asciiTheme="minorHAnsi" w:hAnsiTheme="minorHAnsi"/>
                          <w:color w:val="FFFFFF"/>
                          <w:sz w:val="18"/>
                          <w:szCs w:val="18"/>
                          <w:lang w:val="sr-Cyrl-RS"/>
                        </w:rPr>
                      </w:pPr>
                      <w:r w:rsidRPr="00F50DA8">
                        <w:rPr>
                          <w:rFonts w:asciiTheme="minorHAnsi" w:hAnsiTheme="minorHAnsi"/>
                          <w:color w:val="FFFFFF"/>
                          <w:sz w:val="18"/>
                          <w:szCs w:val="18"/>
                          <w:lang w:val="sr-Cyrl-RS"/>
                        </w:rPr>
                        <w:t xml:space="preserve">ДОДАТНИ САДРЖАЈ: </w:t>
                      </w:r>
                    </w:p>
                    <w:p w14:paraId="089C5C36" w14:textId="77777777" w:rsidR="00F50DA8" w:rsidRPr="00492B47" w:rsidRDefault="00F50DA8" w:rsidP="00F50DA8">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Судар  две континенталне плоче</w:t>
                      </w:r>
                    </w:p>
                  </w:txbxContent>
                </v:textbox>
              </v:rect>
            </w:pict>
          </mc:Fallback>
        </mc:AlternateContent>
      </w:r>
      <w:r w:rsidR="00F50DA8" w:rsidRPr="00F9666B">
        <w:rPr>
          <w:noProof/>
        </w:rPr>
        <mc:AlternateContent>
          <mc:Choice Requires="wps">
            <w:drawing>
              <wp:anchor distT="0" distB="0" distL="114300" distR="114300" simplePos="0" relativeHeight="251700224" behindDoc="0" locked="0" layoutInCell="1" allowOverlap="1" wp14:anchorId="694D8C0B" wp14:editId="5F027BE7">
                <wp:simplePos x="0" y="0"/>
                <wp:positionH relativeFrom="column">
                  <wp:posOffset>6096000</wp:posOffset>
                </wp:positionH>
                <wp:positionV relativeFrom="paragraph">
                  <wp:posOffset>1644650</wp:posOffset>
                </wp:positionV>
                <wp:extent cx="1028700" cy="923925"/>
                <wp:effectExtent l="0" t="0" r="19050" b="28575"/>
                <wp:wrapNone/>
                <wp:docPr id="25" name="Rectangle 25"/>
                <wp:cNvGraphicFramePr/>
                <a:graphic xmlns:a="http://schemas.openxmlformats.org/drawingml/2006/main">
                  <a:graphicData uri="http://schemas.microsoft.com/office/word/2010/wordprocessingShape">
                    <wps:wsp>
                      <wps:cNvSpPr/>
                      <wps:spPr>
                        <a:xfrm>
                          <a:off x="0" y="0"/>
                          <a:ext cx="1028700" cy="923925"/>
                        </a:xfrm>
                        <a:prstGeom prst="rect">
                          <a:avLst/>
                        </a:prstGeom>
                        <a:solidFill>
                          <a:srgbClr val="0C7D8C"/>
                        </a:solidFill>
                        <a:ln w="12700" cap="flat" cmpd="sng" algn="ctr">
                          <a:solidFill>
                            <a:sysClr val="window" lastClr="FFFFFF"/>
                          </a:solidFill>
                          <a:prstDash val="solid"/>
                          <a:miter lim="800000"/>
                        </a:ln>
                        <a:effectLst/>
                      </wps:spPr>
                      <wps:txbx>
                        <w:txbxContent>
                          <w:p w14:paraId="5F2B3CFC" w14:textId="77777777" w:rsidR="00F50DA8" w:rsidRPr="00F50DA8" w:rsidRDefault="00F50DA8" w:rsidP="00F50DA8">
                            <w:pPr>
                              <w:pStyle w:val="NoSpacing"/>
                              <w:rPr>
                                <w:rFonts w:asciiTheme="minorHAnsi" w:hAnsiTheme="minorHAnsi"/>
                                <w:color w:val="FFFFFF"/>
                                <w:sz w:val="18"/>
                                <w:szCs w:val="18"/>
                                <w:lang w:val="sr-Cyrl-RS"/>
                              </w:rPr>
                            </w:pPr>
                            <w:r w:rsidRPr="00F50DA8">
                              <w:rPr>
                                <w:rFonts w:asciiTheme="minorHAnsi" w:hAnsiTheme="minorHAnsi"/>
                                <w:color w:val="FFFFFF"/>
                                <w:sz w:val="18"/>
                                <w:szCs w:val="18"/>
                                <w:lang w:val="sr-Cyrl-RS"/>
                              </w:rPr>
                              <w:t xml:space="preserve">ДОДАТНИ САДРЖАЈ: </w:t>
                            </w:r>
                          </w:p>
                          <w:p w14:paraId="18CF69B0" w14:textId="77777777" w:rsidR="00F50DA8" w:rsidRPr="00492B47" w:rsidRDefault="00F50DA8" w:rsidP="00F50DA8">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Судар континенталне и океанске плоче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4D8C0B" id="Rectangle 25" o:spid="_x0000_s1032" style="position:absolute;left:0;text-align:left;margin-left:480pt;margin-top:129.5pt;width:81pt;height:72.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" fillcolor="#0c7d8c" strokecolor="window" strokeweight="1pt">
                <v:textbox>
                  <w:txbxContent>
                    <w:p w14:paraId="5F2B3CFC" w14:textId="77777777" w:rsidR="00F50DA8" w:rsidRPr="00F50DA8" w:rsidRDefault="00F50DA8" w:rsidP="00F50DA8">
                      <w:pPr>
                        <w:pStyle w:val="NoSpacing"/>
                        <w:rPr>
                          <w:rFonts w:asciiTheme="minorHAnsi" w:hAnsiTheme="minorHAnsi"/>
                          <w:color w:val="FFFFFF"/>
                          <w:sz w:val="18"/>
                          <w:szCs w:val="18"/>
                          <w:lang w:val="sr-Cyrl-RS"/>
                        </w:rPr>
                      </w:pPr>
                      <w:r w:rsidRPr="00F50DA8">
                        <w:rPr>
                          <w:rFonts w:asciiTheme="minorHAnsi" w:hAnsiTheme="minorHAnsi"/>
                          <w:color w:val="FFFFFF"/>
                          <w:sz w:val="18"/>
                          <w:szCs w:val="18"/>
                          <w:lang w:val="sr-Cyrl-RS"/>
                        </w:rPr>
                        <w:t xml:space="preserve">ДОДАТНИ САДРЖАЈ: </w:t>
                      </w:r>
                    </w:p>
                    <w:p w14:paraId="18CF69B0" w14:textId="77777777" w:rsidR="00F50DA8" w:rsidRPr="00492B47" w:rsidRDefault="00F50DA8" w:rsidP="00F50DA8">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Судар континенталне и океанске плоче</w:t>
                      </w:r>
                    </w:p>
                  </w:txbxContent>
                </v:textbox>
              </v:rect>
            </w:pict>
          </mc:Fallback>
        </mc:AlternateContent>
      </w:r>
      <w:r w:rsidR="00F50DA8" w:rsidRPr="00F9666B">
        <w:rPr>
          <w:noProof/>
        </w:rPr>
        <mc:AlternateContent>
          <mc:Choice Requires="wps">
            <w:drawing>
              <wp:anchor distT="0" distB="0" distL="114300" distR="114300" simplePos="0" relativeHeight="251698176" behindDoc="0" locked="0" layoutInCell="1" allowOverlap="1" wp14:anchorId="7D583B0F" wp14:editId="3CDEAF1A">
                <wp:simplePos x="0" y="0"/>
                <wp:positionH relativeFrom="column">
                  <wp:posOffset>6096000</wp:posOffset>
                </wp:positionH>
                <wp:positionV relativeFrom="paragraph">
                  <wp:posOffset>668654</wp:posOffset>
                </wp:positionV>
                <wp:extent cx="1028700" cy="923925"/>
                <wp:effectExtent l="0" t="0" r="19050" b="28575"/>
                <wp:wrapNone/>
                <wp:docPr id="24" name="Rectangle 24"/>
                <wp:cNvGraphicFramePr/>
                <a:graphic xmlns:a="http://schemas.openxmlformats.org/drawingml/2006/main">
                  <a:graphicData uri="http://schemas.microsoft.com/office/word/2010/wordprocessingShape">
                    <wps:wsp>
                      <wps:cNvSpPr/>
                      <wps:spPr>
                        <a:xfrm>
                          <a:off x="0" y="0"/>
                          <a:ext cx="1028700" cy="923925"/>
                        </a:xfrm>
                        <a:prstGeom prst="rect">
                          <a:avLst/>
                        </a:prstGeom>
                        <a:solidFill>
                          <a:srgbClr val="0C7D8C"/>
                        </a:solidFill>
                        <a:ln w="12700" cap="flat" cmpd="sng" algn="ctr">
                          <a:solidFill>
                            <a:sysClr val="window" lastClr="FFFFFF"/>
                          </a:solidFill>
                          <a:prstDash val="solid"/>
                          <a:miter lim="800000"/>
                        </a:ln>
                        <a:effectLst/>
                      </wps:spPr>
                      <wps:txbx>
                        <w:txbxContent>
                          <w:p w14:paraId="3A730A2B" w14:textId="77777777" w:rsidR="00F50DA8" w:rsidRPr="00F50DA8" w:rsidRDefault="00F50DA8" w:rsidP="00F50DA8">
                            <w:pPr>
                              <w:pStyle w:val="NoSpacing"/>
                              <w:rPr>
                                <w:rFonts w:asciiTheme="minorHAnsi" w:hAnsiTheme="minorHAnsi"/>
                                <w:color w:val="FFFFFF"/>
                                <w:sz w:val="18"/>
                                <w:szCs w:val="18"/>
                                <w:lang w:val="sr-Cyrl-RS"/>
                              </w:rPr>
                            </w:pPr>
                            <w:r w:rsidRPr="00F50DA8">
                              <w:rPr>
                                <w:rFonts w:asciiTheme="minorHAnsi" w:hAnsiTheme="minorHAnsi"/>
                                <w:color w:val="FFFFFF"/>
                                <w:sz w:val="18"/>
                                <w:szCs w:val="18"/>
                                <w:lang w:val="sr-Cyrl-RS"/>
                              </w:rPr>
                              <w:t xml:space="preserve">ДОДАТНИ САДРЖАЈ: </w:t>
                            </w:r>
                          </w:p>
                          <w:p w14:paraId="6A59E358" w14:textId="77777777" w:rsidR="00F50DA8" w:rsidRPr="00492B47" w:rsidRDefault="00F50DA8" w:rsidP="00F50DA8">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Литосферне плоче – интерактивна карта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583B0F" id="Rectangle 24" o:spid="_x0000_s1033" style="position:absolute;left:0;text-align:left;margin-left:480pt;margin-top:52.65pt;width:81pt;height:72.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" fillcolor="#0c7d8c" strokecolor="window" strokeweight="1pt">
                <v:textbox>
                  <w:txbxContent>
                    <w:p w14:paraId="3A730A2B" w14:textId="77777777" w:rsidR="00F50DA8" w:rsidRPr="00F50DA8" w:rsidRDefault="00F50DA8" w:rsidP="00F50DA8">
                      <w:pPr>
                        <w:pStyle w:val="NoSpacing"/>
                        <w:rPr>
                          <w:rFonts w:asciiTheme="minorHAnsi" w:hAnsiTheme="minorHAnsi"/>
                          <w:color w:val="FFFFFF"/>
                          <w:sz w:val="18"/>
                          <w:szCs w:val="18"/>
                          <w:lang w:val="sr-Cyrl-RS"/>
                        </w:rPr>
                      </w:pPr>
                      <w:r w:rsidRPr="00F50DA8">
                        <w:rPr>
                          <w:rFonts w:asciiTheme="minorHAnsi" w:hAnsiTheme="minorHAnsi"/>
                          <w:color w:val="FFFFFF"/>
                          <w:sz w:val="18"/>
                          <w:szCs w:val="18"/>
                          <w:lang w:val="sr-Cyrl-RS"/>
                        </w:rPr>
                        <w:t xml:space="preserve">ДОДАТНИ САДРЖАЈ: </w:t>
                      </w:r>
                    </w:p>
                    <w:p w14:paraId="6A59E358" w14:textId="77777777" w:rsidR="00F50DA8" w:rsidRPr="00492B47" w:rsidRDefault="00F50DA8" w:rsidP="00F50DA8">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Литосферне плоче – интерактивна карта</w:t>
                      </w:r>
                    </w:p>
                  </w:txbxContent>
                </v:textbox>
              </v:rect>
            </w:pict>
          </mc:Fallback>
        </mc:AlternateContent>
      </w:r>
      <w:r w:rsidR="00F50DA8" w:rsidRPr="00F9666B">
        <w:rPr>
          <w:noProof/>
        </w:rPr>
        <mc:AlternateContent>
          <mc:Choice Requires="wps">
            <w:drawing>
              <wp:anchor distT="0" distB="0" distL="114300" distR="114300" simplePos="0" relativeHeight="251692032" behindDoc="0" locked="0" layoutInCell="1" allowOverlap="1" wp14:anchorId="45F04DA4" wp14:editId="2EDF5436">
                <wp:simplePos x="0" y="0"/>
                <wp:positionH relativeFrom="column">
                  <wp:posOffset>-228600</wp:posOffset>
                </wp:positionH>
                <wp:positionV relativeFrom="paragraph">
                  <wp:posOffset>1916430</wp:posOffset>
                </wp:positionV>
                <wp:extent cx="1019175" cy="571500"/>
                <wp:effectExtent l="0" t="0" r="28575" b="19050"/>
                <wp:wrapNone/>
                <wp:docPr id="21" name="Rectangle 21"/>
                <wp:cNvGraphicFramePr/>
                <a:graphic xmlns:a="http://schemas.openxmlformats.org/drawingml/2006/main">
                  <a:graphicData uri="http://schemas.microsoft.com/office/word/2010/wordprocessingShape">
                    <wps:wsp>
                      <wps:cNvSpPr/>
                      <wps:spPr>
                        <a:xfrm>
                          <a:off x="0" y="0"/>
                          <a:ext cx="1019175" cy="571500"/>
                        </a:xfrm>
                        <a:prstGeom prst="rect">
                          <a:avLst/>
                        </a:prstGeom>
                        <a:solidFill>
                          <a:srgbClr val="00B0F0"/>
                        </a:solidFill>
                        <a:ln w="12700" cap="flat" cmpd="sng" algn="ctr">
                          <a:solidFill>
                            <a:srgbClr val="00B0F0"/>
                          </a:solidFill>
                          <a:prstDash val="solid"/>
                          <a:miter lim="800000"/>
                        </a:ln>
                        <a:effectLst/>
                      </wps:spPr>
                      <wps:txbx>
                        <w:txbxContent>
                          <w:p w14:paraId="0CA84549" w14:textId="77777777" w:rsidR="00F50DA8" w:rsidRDefault="00F50DA8" w:rsidP="00F50DA8">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2E76C388" w14:textId="51A8473F" w:rsidR="00F50DA8" w:rsidRPr="00492B47" w:rsidRDefault="009F3F73" w:rsidP="00F50DA8">
                            <w:pPr>
                              <w:pStyle w:val="NoSpacing"/>
                              <w:shd w:val="clear" w:color="auto" w:fill="00B0F0"/>
                              <w:rPr>
                                <w:rFonts w:ascii="Times New Roman" w:hAnsi="Times New Roman"/>
                                <w:sz w:val="20"/>
                                <w:szCs w:val="20"/>
                                <w:lang w:val="sr-Cyrl-RS"/>
                              </w:rPr>
                            </w:pPr>
                            <w:r w:rsidRPr="00492B47">
                              <w:rPr>
                                <w:color w:val="FFFFFF" w:themeColor="background1"/>
                                <w:sz w:val="20"/>
                                <w:szCs w:val="20"/>
                                <w:lang w:val="sr-Cyrl-RS"/>
                              </w:rPr>
                              <w:t>Тектон</w:t>
                            </w:r>
                            <w:r w:rsidR="00492B47">
                              <w:rPr>
                                <w:color w:val="FFFFFF" w:themeColor="background1"/>
                                <w:sz w:val="20"/>
                                <w:szCs w:val="20"/>
                                <w:lang w:val="sr-Cyrl-RS"/>
                              </w:rPr>
                              <w:t>с</w:t>
                            </w:r>
                            <w:r w:rsidRPr="00492B47">
                              <w:rPr>
                                <w:color w:val="FFFFFF" w:themeColor="background1"/>
                                <w:sz w:val="20"/>
                                <w:szCs w:val="20"/>
                                <w:lang w:val="sr-Cyrl-RS"/>
                              </w:rPr>
                              <w:t>ка плоча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F04DA4" id="Rectangle 21" o:spid="_x0000_s1034" style="position:absolute;left:0;text-align:left;margin-left:-18pt;margin-top:150.9pt;width:80.25pt;height: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" fillcolor="#00b0f0" strokecolor="#00b0f0" strokeweight="1pt">
                <v:textbox>
                  <w:txbxContent>
                    <w:p w14:paraId="0CA84549" w14:textId="77777777" w:rsidR="00F50DA8" w:rsidRDefault="00F50DA8" w:rsidP="00F50DA8">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2E76C388" w14:textId="51A8473F" w:rsidR="00F50DA8" w:rsidRPr="00492B47" w:rsidRDefault="009F3F73" w:rsidP="00F50DA8">
                      <w:pPr>
                        <w:pStyle w:val="NoSpacing"/>
                        <w:shd w:val="clear" w:color="auto" w:fill="00B0F0"/>
                        <w:rPr>
                          <w:rFonts w:ascii="Times New Roman" w:hAnsi="Times New Roman"/>
                          <w:sz w:val="20"/>
                          <w:szCs w:val="20"/>
                          <w:lang w:val="sr-Cyrl-RS"/>
                        </w:rPr>
                      </w:pPr>
                      <w:r w:rsidRPr="00492B47">
                        <w:rPr>
                          <w:color w:val="FFFFFF" w:themeColor="background1"/>
                          <w:sz w:val="20"/>
                          <w:szCs w:val="20"/>
                          <w:lang w:val="sr-Cyrl-RS"/>
                        </w:rPr>
                        <w:t>Тектон</w:t>
                      </w:r>
                      <w:r w:rsidR="00492B47">
                        <w:rPr>
                          <w:color w:val="FFFFFF" w:themeColor="background1"/>
                          <w:sz w:val="20"/>
                          <w:szCs w:val="20"/>
                          <w:lang w:val="sr-Cyrl-RS"/>
                        </w:rPr>
                        <w:t>с</w:t>
                      </w:r>
                      <w:r w:rsidRPr="00492B47">
                        <w:rPr>
                          <w:color w:val="FFFFFF" w:themeColor="background1"/>
                          <w:sz w:val="20"/>
                          <w:szCs w:val="20"/>
                          <w:lang w:val="sr-Cyrl-RS"/>
                        </w:rPr>
                        <w:t>ка плоча</w:t>
                      </w:r>
                    </w:p>
                  </w:txbxContent>
                </v:textbox>
              </v:rect>
            </w:pict>
          </mc:Fallback>
        </mc:AlternateContent>
      </w:r>
      <w:r w:rsidR="00F50DA8" w:rsidRPr="00F9666B">
        <w:rPr>
          <w:noProof/>
        </w:rPr>
        <mc:AlternateContent>
          <mc:Choice Requires="wps">
            <w:drawing>
              <wp:anchor distT="0" distB="0" distL="114300" distR="114300" simplePos="0" relativeHeight="251696128" behindDoc="0" locked="0" layoutInCell="1" allowOverlap="1" wp14:anchorId="48AE67F8" wp14:editId="65D77274">
                <wp:simplePos x="0" y="0"/>
                <wp:positionH relativeFrom="column">
                  <wp:posOffset>-238125</wp:posOffset>
                </wp:positionH>
                <wp:positionV relativeFrom="paragraph">
                  <wp:posOffset>3164205</wp:posOffset>
                </wp:positionV>
                <wp:extent cx="1028700" cy="857250"/>
                <wp:effectExtent l="0" t="0" r="19050" b="19050"/>
                <wp:wrapNone/>
                <wp:docPr id="23" name="Rectangle 23"/>
                <wp:cNvGraphicFramePr/>
                <a:graphic xmlns:a="http://schemas.openxmlformats.org/drawingml/2006/main">
                  <a:graphicData uri="http://schemas.microsoft.com/office/word/2010/wordprocessingShape">
                    <wps:wsp>
                      <wps:cNvSpPr/>
                      <wps:spPr>
                        <a:xfrm>
                          <a:off x="0" y="0"/>
                          <a:ext cx="1028700" cy="857250"/>
                        </a:xfrm>
                        <a:prstGeom prst="rect">
                          <a:avLst/>
                        </a:prstGeom>
                        <a:solidFill>
                          <a:srgbClr val="0C7D8C"/>
                        </a:solidFill>
                        <a:ln w="12700" cap="flat" cmpd="sng" algn="ctr">
                          <a:solidFill>
                            <a:sysClr val="window" lastClr="FFFFFF"/>
                          </a:solidFill>
                          <a:prstDash val="solid"/>
                          <a:miter lim="800000"/>
                        </a:ln>
                        <a:effectLst/>
                      </wps:spPr>
                      <wps:txbx>
                        <w:txbxContent>
                          <w:p w14:paraId="0B462AE2" w14:textId="77777777" w:rsidR="00F50DA8" w:rsidRDefault="00F50DA8" w:rsidP="00F50DA8">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1DE7C3EB" w14:textId="77777777" w:rsidR="00F50DA8" w:rsidRPr="00492B47" w:rsidRDefault="00F50DA8" w:rsidP="00F50DA8">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Раздвајање литосферних плоча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AE67F8" id="Rectangle 23" o:spid="_x0000_s1035" style="position:absolute;left:0;text-align:left;margin-left:-18.75pt;margin-top:249.15pt;width:81pt;height:67.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" fillcolor="#0c7d8c" strokecolor="window" strokeweight="1pt">
                <v:textbox>
                  <w:txbxContent>
                    <w:p w14:paraId="0B462AE2" w14:textId="77777777" w:rsidR="00F50DA8" w:rsidRDefault="00F50DA8" w:rsidP="00F50DA8">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1DE7C3EB" w14:textId="77777777" w:rsidR="00F50DA8" w:rsidRPr="00492B47" w:rsidRDefault="00F50DA8" w:rsidP="00F50DA8">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Раздвајање литосферних плоча</w:t>
                      </w:r>
                    </w:p>
                  </w:txbxContent>
                </v:textbox>
              </v:rect>
            </w:pict>
          </mc:Fallback>
        </mc:AlternateContent>
      </w:r>
      <w:r w:rsidR="00F50DA8" w:rsidRPr="00F9666B">
        <w:rPr>
          <w:noProof/>
        </w:rPr>
        <mc:AlternateContent>
          <mc:Choice Requires="wps">
            <w:drawing>
              <wp:anchor distT="0" distB="0" distL="114300" distR="114300" simplePos="0" relativeHeight="251694080" behindDoc="0" locked="0" layoutInCell="1" allowOverlap="1" wp14:anchorId="154EB26C" wp14:editId="375A299C">
                <wp:simplePos x="0" y="0"/>
                <wp:positionH relativeFrom="column">
                  <wp:posOffset>-228600</wp:posOffset>
                </wp:positionH>
                <wp:positionV relativeFrom="paragraph">
                  <wp:posOffset>2564130</wp:posOffset>
                </wp:positionV>
                <wp:extent cx="1019175" cy="552450"/>
                <wp:effectExtent l="0" t="0" r="9525" b="0"/>
                <wp:wrapNone/>
                <wp:docPr id="22" name="Rectangle 22"/>
                <wp:cNvGraphicFramePr/>
                <a:graphic xmlns:a="http://schemas.openxmlformats.org/drawingml/2006/main">
                  <a:graphicData uri="http://schemas.microsoft.com/office/word/2010/wordprocessingShape">
                    <wps:wsp>
                      <wps:cNvSpPr/>
                      <wps:spPr>
                        <a:xfrm>
                          <a:off x="0" y="0"/>
                          <a:ext cx="1019175" cy="552450"/>
                        </a:xfrm>
                        <a:prstGeom prst="rect">
                          <a:avLst/>
                        </a:prstGeom>
                        <a:solidFill>
                          <a:srgbClr val="002060"/>
                        </a:solidFill>
                        <a:ln w="12700" cap="flat" cmpd="sng" algn="ctr">
                          <a:noFill/>
                          <a:prstDash val="solid"/>
                          <a:miter lim="800000"/>
                        </a:ln>
                        <a:effectLst/>
                      </wps:spPr>
                      <wps:txbx>
                        <w:txbxContent>
                          <w:p w14:paraId="2FFD7CEE" w14:textId="77777777" w:rsidR="00F50DA8" w:rsidRPr="00562BB4" w:rsidRDefault="00F50DA8" w:rsidP="00F50DA8">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2AAE831D" w14:textId="77777777" w:rsidR="00F50DA8" w:rsidRPr="00492B47" w:rsidRDefault="00F50DA8" w:rsidP="00F50DA8">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Литосферне плоче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4EB26C" id="Rectangle 22" o:spid="_x0000_s1036" style="position:absolute;left:0;text-align:left;margin-left:-18pt;margin-top:201.9pt;width:80.25pt;height:4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" fillcolor="#002060" stroked="f" strokeweight="1pt">
                <v:textbox>
                  <w:txbxContent>
                    <w:p w14:paraId="2FFD7CEE" w14:textId="77777777" w:rsidR="00F50DA8" w:rsidRPr="00562BB4" w:rsidRDefault="00F50DA8" w:rsidP="00F50DA8">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2AAE831D" w14:textId="77777777" w:rsidR="00F50DA8" w:rsidRPr="00492B47" w:rsidRDefault="00F50DA8" w:rsidP="00F50DA8">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Литосферне плоче</w:t>
                      </w:r>
                    </w:p>
                  </w:txbxContent>
                </v:textbox>
              </v:rect>
            </w:pict>
          </mc:Fallback>
        </mc:AlternateContent>
      </w:r>
      <w:r w:rsidR="004372E0" w:rsidRPr="00F9666B">
        <w:rPr>
          <w:noProof/>
        </w:rPr>
        <mc:AlternateContent>
          <mc:Choice Requires="wps">
            <w:drawing>
              <wp:anchor distT="0" distB="0" distL="114300" distR="114300" simplePos="0" relativeHeight="251661312" behindDoc="0" locked="0" layoutInCell="1" allowOverlap="1" wp14:anchorId="3638C766" wp14:editId="3B46613B">
                <wp:simplePos x="0" y="0"/>
                <wp:positionH relativeFrom="column">
                  <wp:posOffset>-228600</wp:posOffset>
                </wp:positionH>
                <wp:positionV relativeFrom="paragraph">
                  <wp:posOffset>6435725</wp:posOffset>
                </wp:positionV>
                <wp:extent cx="1000125" cy="876300"/>
                <wp:effectExtent l="0" t="0" r="28575" b="19050"/>
                <wp:wrapNone/>
                <wp:docPr id="16" name="Rectangle 16"/>
                <wp:cNvGraphicFramePr/>
                <a:graphic xmlns:a="http://schemas.openxmlformats.org/drawingml/2006/main">
                  <a:graphicData uri="http://schemas.microsoft.com/office/word/2010/wordprocessingShape">
                    <wps:wsp>
                      <wps:cNvSpPr/>
                      <wps:spPr>
                        <a:xfrm>
                          <a:off x="0" y="0"/>
                          <a:ext cx="1000125" cy="876300"/>
                        </a:xfrm>
                        <a:prstGeom prst="rect">
                          <a:avLst/>
                        </a:prstGeom>
                        <a:solidFill>
                          <a:srgbClr val="0C7D8C"/>
                        </a:solidFill>
                        <a:ln w="12700" cap="flat" cmpd="sng" algn="ctr">
                          <a:solidFill>
                            <a:sysClr val="window" lastClr="FFFFFF"/>
                          </a:solidFill>
                          <a:prstDash val="solid"/>
                          <a:miter lim="800000"/>
                        </a:ln>
                        <a:effectLst/>
                      </wps:spPr>
                      <wps:txbx>
                        <w:txbxContent>
                          <w:p w14:paraId="4D7E604D" w14:textId="77777777" w:rsidR="00110EA6" w:rsidRDefault="00110EA6" w:rsidP="00110EA6">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0441587F" w14:textId="77777777" w:rsidR="00110EA6" w:rsidRPr="00492B47" w:rsidRDefault="00110EA6" w:rsidP="00110EA6">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Области са вулканима и земљотресима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38C766" id="Rectangle 16" o:spid="_x0000_s1037" style="position:absolute;left:0;text-align:left;margin-left:-18pt;margin-top:506.75pt;width:78.75pt;height:69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" fillcolor="#0c7d8c" strokecolor="window" strokeweight="1pt">
                <v:textbox>
                  <w:txbxContent>
                    <w:p w14:paraId="4D7E604D" w14:textId="77777777" w:rsidR="00110EA6" w:rsidRDefault="00110EA6" w:rsidP="00110EA6">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0441587F" w14:textId="77777777" w:rsidR="00110EA6" w:rsidRPr="00492B47" w:rsidRDefault="00110EA6" w:rsidP="00110EA6">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Области са вулканима и земљотресима</w:t>
                      </w:r>
                    </w:p>
                  </w:txbxContent>
                </v:textbox>
              </v:rect>
            </w:pict>
          </mc:Fallback>
        </mc:AlternateContent>
      </w:r>
      <w:r w:rsidR="004372E0" w:rsidRPr="00F9666B">
        <w:rPr>
          <w:noProof/>
        </w:rPr>
        <mc:AlternateContent>
          <mc:Choice Requires="wps">
            <w:drawing>
              <wp:anchor distT="0" distB="0" distL="114300" distR="114300" simplePos="0" relativeHeight="251671552" behindDoc="0" locked="0" layoutInCell="1" allowOverlap="1" wp14:anchorId="160CF1B9" wp14:editId="1FA18D19">
                <wp:simplePos x="0" y="0"/>
                <wp:positionH relativeFrom="column">
                  <wp:posOffset>6076950</wp:posOffset>
                </wp:positionH>
                <wp:positionV relativeFrom="paragraph">
                  <wp:posOffset>6797675</wp:posOffset>
                </wp:positionV>
                <wp:extent cx="1019175" cy="600075"/>
                <wp:effectExtent l="0" t="0" r="9525" b="9525"/>
                <wp:wrapNone/>
                <wp:docPr id="6" name="Rectangle 6"/>
                <wp:cNvGraphicFramePr/>
                <a:graphic xmlns:a="http://schemas.openxmlformats.org/drawingml/2006/main">
                  <a:graphicData uri="http://schemas.microsoft.com/office/word/2010/wordprocessingShape">
                    <wps:wsp>
                      <wps:cNvSpPr/>
                      <wps:spPr>
                        <a:xfrm>
                          <a:off x="0" y="0"/>
                          <a:ext cx="1019175" cy="600075"/>
                        </a:xfrm>
                        <a:prstGeom prst="rect">
                          <a:avLst/>
                        </a:prstGeom>
                        <a:solidFill>
                          <a:srgbClr val="002060"/>
                        </a:solidFill>
                        <a:ln w="12700" cap="flat" cmpd="sng" algn="ctr">
                          <a:noFill/>
                          <a:prstDash val="solid"/>
                          <a:miter lim="800000"/>
                        </a:ln>
                        <a:effectLst/>
                      </wps:spPr>
                      <wps:txbx>
                        <w:txbxContent>
                          <w:p w14:paraId="683D8502" w14:textId="77777777" w:rsidR="00B555DC" w:rsidRPr="00562BB4" w:rsidRDefault="00B555DC" w:rsidP="00B555DC">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1B2486A1" w14:textId="77777777" w:rsidR="00B555DC" w:rsidRPr="00492B47" w:rsidRDefault="00B555DC" w:rsidP="00B555DC">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Ерупције вулкана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0CF1B9" id="Rectangle 6" o:spid="_x0000_s1038" style="position:absolute;left:0;text-align:left;margin-left:478.5pt;margin-top:535.25pt;width:80.25pt;height:4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" fillcolor="#002060" stroked="f" strokeweight="1pt">
                <v:textbox>
                  <w:txbxContent>
                    <w:p w14:paraId="683D8502" w14:textId="77777777" w:rsidR="00B555DC" w:rsidRPr="00562BB4" w:rsidRDefault="00B555DC" w:rsidP="00B555DC">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1B2486A1" w14:textId="77777777" w:rsidR="00B555DC" w:rsidRPr="00492B47" w:rsidRDefault="00B555DC" w:rsidP="00B555DC">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Ерупције вулкана</w:t>
                      </w:r>
                    </w:p>
                  </w:txbxContent>
                </v:textbox>
              </v:rect>
            </w:pict>
          </mc:Fallback>
        </mc:AlternateContent>
      </w:r>
      <w:r w:rsidR="004372E0" w:rsidRPr="00F9666B">
        <w:rPr>
          <w:noProof/>
        </w:rPr>
        <mc:AlternateContent>
          <mc:Choice Requires="wps">
            <w:drawing>
              <wp:anchor distT="0" distB="0" distL="114300" distR="114300" simplePos="0" relativeHeight="251663360" behindDoc="0" locked="0" layoutInCell="1" allowOverlap="1" wp14:anchorId="67F81E4D" wp14:editId="34AF5CB2">
                <wp:simplePos x="0" y="0"/>
                <wp:positionH relativeFrom="column">
                  <wp:posOffset>6073775</wp:posOffset>
                </wp:positionH>
                <wp:positionV relativeFrom="paragraph">
                  <wp:posOffset>4487545</wp:posOffset>
                </wp:positionV>
                <wp:extent cx="1000125" cy="57150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1000125" cy="571500"/>
                        </a:xfrm>
                        <a:prstGeom prst="rect">
                          <a:avLst/>
                        </a:prstGeom>
                        <a:solidFill>
                          <a:srgbClr val="00B0F0"/>
                        </a:solidFill>
                        <a:ln w="12700" cap="flat" cmpd="sng" algn="ctr">
                          <a:solidFill>
                            <a:srgbClr val="00B0F0"/>
                          </a:solidFill>
                          <a:prstDash val="solid"/>
                          <a:miter lim="800000"/>
                        </a:ln>
                        <a:effectLst/>
                      </wps:spPr>
                      <wps:txbx>
                        <w:txbxContent>
                          <w:p w14:paraId="745629FB" w14:textId="77777777" w:rsidR="00110EA6" w:rsidRDefault="00110EA6" w:rsidP="00110EA6">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2895896E" w14:textId="77777777" w:rsidR="00110EA6" w:rsidRPr="00492B47" w:rsidRDefault="00110EA6" w:rsidP="00110EA6">
                            <w:pPr>
                              <w:pStyle w:val="NoSpacing"/>
                              <w:shd w:val="clear" w:color="auto" w:fill="00B0F0"/>
                              <w:rPr>
                                <w:rFonts w:ascii="Times New Roman" w:hAnsi="Times New Roman"/>
                                <w:sz w:val="20"/>
                                <w:szCs w:val="20"/>
                                <w:lang w:val="sr-Cyrl-RS"/>
                              </w:rPr>
                            </w:pPr>
                            <w:r w:rsidRPr="00492B47">
                              <w:rPr>
                                <w:color w:val="FFFFFF" w:themeColor="background1"/>
                                <w:sz w:val="20"/>
                                <w:szCs w:val="20"/>
                                <w:lang w:val="sr-Cyrl-RS"/>
                              </w:rPr>
                              <w:t>Последњи дан Помпеје</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F81E4D" id="Rectangle 8" o:spid="_x0000_s1039" style="position:absolute;left:0;text-align:left;margin-left:478.25pt;margin-top:353.35pt;width:78.75pt;height: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" fillcolor="#00b0f0" strokecolor="#00b0f0" strokeweight="1pt">
                <v:textbox>
                  <w:txbxContent>
                    <w:p w14:paraId="745629FB" w14:textId="77777777" w:rsidR="00110EA6" w:rsidRDefault="00110EA6" w:rsidP="00110EA6">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2895896E" w14:textId="77777777" w:rsidR="00110EA6" w:rsidRPr="00492B47" w:rsidRDefault="00110EA6" w:rsidP="00110EA6">
                      <w:pPr>
                        <w:pStyle w:val="NoSpacing"/>
                        <w:shd w:val="clear" w:color="auto" w:fill="00B0F0"/>
                        <w:rPr>
                          <w:rFonts w:ascii="Times New Roman" w:hAnsi="Times New Roman"/>
                          <w:sz w:val="20"/>
                          <w:szCs w:val="20"/>
                          <w:lang w:val="sr-Cyrl-RS"/>
                        </w:rPr>
                      </w:pPr>
                      <w:r w:rsidRPr="00492B47">
                        <w:rPr>
                          <w:color w:val="FFFFFF" w:themeColor="background1"/>
                          <w:sz w:val="20"/>
                          <w:szCs w:val="20"/>
                          <w:lang w:val="sr-Cyrl-RS"/>
                        </w:rPr>
                        <w:t>Последњи дан Помпеје</w:t>
                      </w:r>
                    </w:p>
                  </w:txbxContent>
                </v:textbox>
              </v:rect>
            </w:pict>
          </mc:Fallback>
        </mc:AlternateContent>
      </w:r>
      <w:r w:rsidR="000E152D" w:rsidRPr="00741EF5">
        <w:rPr>
          <w:b/>
          <w:color w:val="002060"/>
          <w:sz w:val="24"/>
          <w:szCs w:val="24"/>
          <w:lang w:val="sr-Cyrl-RS"/>
        </w:rPr>
        <w:t>ИЗГЛЕД МУЛТИМЕДИЈАЛНОГ</w:t>
      </w:r>
      <w:r w:rsidR="000E152D" w:rsidRPr="00741EF5">
        <w:rPr>
          <w:b/>
          <w:color w:val="002060"/>
          <w:sz w:val="24"/>
          <w:szCs w:val="24"/>
        </w:rPr>
        <w:t xml:space="preserve"> </w:t>
      </w:r>
      <w:r w:rsidR="000E152D" w:rsidRPr="00741EF5">
        <w:rPr>
          <w:b/>
          <w:color w:val="002060"/>
          <w:sz w:val="24"/>
          <w:szCs w:val="24"/>
          <w:lang w:val="sr-Cyrl-RS"/>
        </w:rPr>
        <w:t>УЏБЕНИКА СА</w:t>
      </w:r>
      <w:r w:rsidR="000E152D" w:rsidRPr="00741EF5">
        <w:rPr>
          <w:b/>
          <w:color w:val="002060"/>
          <w:sz w:val="24"/>
          <w:szCs w:val="24"/>
        </w:rPr>
        <w:t xml:space="preserve"> </w:t>
      </w:r>
      <w:r w:rsidR="000E152D" w:rsidRPr="00741EF5">
        <w:rPr>
          <w:b/>
          <w:color w:val="002060"/>
          <w:sz w:val="24"/>
          <w:szCs w:val="24"/>
          <w:lang w:val="sr-Cyrl-RS"/>
        </w:rPr>
        <w:t>ПРЕДЛОЖЕНИМ</w:t>
      </w:r>
      <w:r w:rsidR="000E152D" w:rsidRPr="00741EF5">
        <w:rPr>
          <w:b/>
          <w:color w:val="002060"/>
          <w:sz w:val="24"/>
          <w:szCs w:val="24"/>
        </w:rPr>
        <w:t xml:space="preserve"> </w:t>
      </w:r>
      <w:r w:rsidR="000E152D" w:rsidRPr="00741EF5">
        <w:rPr>
          <w:b/>
          <w:color w:val="002060"/>
          <w:sz w:val="24"/>
          <w:szCs w:val="24"/>
          <w:lang w:val="sr-Cyrl-RS"/>
        </w:rPr>
        <w:t>АКТИВНОСТИМА</w:t>
      </w:r>
      <w:r w:rsidR="004372E0">
        <w:rPr>
          <w:noProof/>
        </w:rPr>
        <w:drawing>
          <wp:inline distT="0" distB="0" distL="0" distR="0" wp14:anchorId="4683E1A5" wp14:editId="4C744DA2">
            <wp:extent cx="5312664" cy="365760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3.png"/>
                    <pic:cNvPicPr/>
                  </pic:nvPicPr>
                  <pic:blipFill>
                    <a:blip r:embed="rId5">
                      <a:extLst>
                        <a:ext uri="{28A0092B-C50C-407E-A947-70E740481C1C}">
                          <a14:useLocalDpi xmlns:a14="http://schemas.microsoft.com/office/drawing/2010/main" val="0"/>
                        </a:ext>
                      </a:extLst>
                    </a:blip>
                    <a:stretch>
                      <a:fillRect/>
                    </a:stretch>
                  </pic:blipFill>
                  <pic:spPr>
                    <a:xfrm>
                      <a:off x="0" y="0"/>
                      <a:ext cx="5312664" cy="3657600"/>
                    </a:xfrm>
                    <a:prstGeom prst="rect">
                      <a:avLst/>
                    </a:prstGeom>
                  </pic:spPr>
                </pic:pic>
              </a:graphicData>
            </a:graphic>
          </wp:inline>
        </w:drawing>
      </w:r>
      <w:r w:rsidR="000E152D">
        <w:rPr>
          <w:noProof/>
        </w:rPr>
        <w:drawing>
          <wp:inline distT="0" distB="0" distL="0" distR="0" wp14:anchorId="24D31FC3" wp14:editId="5276427F">
            <wp:extent cx="5330952" cy="365760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png"/>
                    <pic:cNvPicPr/>
                  </pic:nvPicPr>
                  <pic:blipFill>
                    <a:blip r:embed="rId6">
                      <a:extLst>
                        <a:ext uri="{28A0092B-C50C-407E-A947-70E740481C1C}">
                          <a14:useLocalDpi xmlns:a14="http://schemas.microsoft.com/office/drawing/2010/main" val="0"/>
                        </a:ext>
                      </a:extLst>
                    </a:blip>
                    <a:stretch>
                      <a:fillRect/>
                    </a:stretch>
                  </pic:blipFill>
                  <pic:spPr>
                    <a:xfrm>
                      <a:off x="0" y="0"/>
                      <a:ext cx="5330952" cy="3657600"/>
                    </a:xfrm>
                    <a:prstGeom prst="rect">
                      <a:avLst/>
                    </a:prstGeom>
                  </pic:spPr>
                </pic:pic>
              </a:graphicData>
            </a:graphic>
          </wp:inline>
        </w:drawing>
      </w:r>
      <w:r w:rsidRPr="00F9666B">
        <w:rPr>
          <w:noProof/>
        </w:rPr>
        <w:lastRenderedPageBreak/>
        <mc:AlternateContent>
          <mc:Choice Requires="wps">
            <w:drawing>
              <wp:anchor distT="0" distB="0" distL="114300" distR="114300" simplePos="0" relativeHeight="251673600" behindDoc="0" locked="0" layoutInCell="1" allowOverlap="1" wp14:anchorId="5700EE47" wp14:editId="7AE38D54">
                <wp:simplePos x="0" y="0"/>
                <wp:positionH relativeFrom="column">
                  <wp:posOffset>-209550</wp:posOffset>
                </wp:positionH>
                <wp:positionV relativeFrom="paragraph">
                  <wp:posOffset>658495</wp:posOffset>
                </wp:positionV>
                <wp:extent cx="1019175" cy="438150"/>
                <wp:effectExtent l="0" t="0" r="9525" b="0"/>
                <wp:wrapNone/>
                <wp:docPr id="10" name="Rectangle 10"/>
                <wp:cNvGraphicFramePr/>
                <a:graphic xmlns:a="http://schemas.openxmlformats.org/drawingml/2006/main">
                  <a:graphicData uri="http://schemas.microsoft.com/office/word/2010/wordprocessingShape">
                    <wps:wsp>
                      <wps:cNvSpPr/>
                      <wps:spPr>
                        <a:xfrm>
                          <a:off x="0" y="0"/>
                          <a:ext cx="1019175" cy="438150"/>
                        </a:xfrm>
                        <a:prstGeom prst="rect">
                          <a:avLst/>
                        </a:prstGeom>
                        <a:solidFill>
                          <a:srgbClr val="002060"/>
                        </a:solidFill>
                        <a:ln w="12700" cap="flat" cmpd="sng" algn="ctr">
                          <a:noFill/>
                          <a:prstDash val="solid"/>
                          <a:miter lim="800000"/>
                        </a:ln>
                        <a:effectLst/>
                      </wps:spPr>
                      <wps:txbx>
                        <w:txbxContent>
                          <w:p w14:paraId="4597C9DF" w14:textId="77777777" w:rsidR="00313D1A" w:rsidRPr="00562BB4" w:rsidRDefault="00313D1A" w:rsidP="00313D1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6B285CE1" w14:textId="77777777" w:rsidR="00313D1A" w:rsidRPr="00492B47" w:rsidRDefault="00313D1A" w:rsidP="00313D1A">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Етна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00EE47" id="Rectangle 10" o:spid="_x0000_s1040" style="position:absolute;left:0;text-align:left;margin-left:-16.5pt;margin-top:51.85pt;width:80.2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" fillcolor="#002060" stroked="f" strokeweight="1pt">
                <v:textbox>
                  <w:txbxContent>
                    <w:p w14:paraId="4597C9DF" w14:textId="77777777" w:rsidR="00313D1A" w:rsidRPr="00562BB4" w:rsidRDefault="00313D1A" w:rsidP="00313D1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6B285CE1" w14:textId="77777777" w:rsidR="00313D1A" w:rsidRPr="00492B47" w:rsidRDefault="00313D1A" w:rsidP="00313D1A">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Етна</w:t>
                      </w:r>
                    </w:p>
                  </w:txbxContent>
                </v:textbox>
              </v:rect>
            </w:pict>
          </mc:Fallback>
        </mc:AlternateContent>
      </w:r>
      <w:r w:rsidRPr="00F9666B">
        <w:rPr>
          <w:noProof/>
        </w:rPr>
        <mc:AlternateContent>
          <mc:Choice Requires="wps">
            <w:drawing>
              <wp:anchor distT="0" distB="0" distL="114300" distR="114300" simplePos="0" relativeHeight="251675648" behindDoc="0" locked="0" layoutInCell="1" allowOverlap="1" wp14:anchorId="07F300EF" wp14:editId="149420D3">
                <wp:simplePos x="0" y="0"/>
                <wp:positionH relativeFrom="column">
                  <wp:posOffset>-209550</wp:posOffset>
                </wp:positionH>
                <wp:positionV relativeFrom="paragraph">
                  <wp:posOffset>1222320</wp:posOffset>
                </wp:positionV>
                <wp:extent cx="1019175" cy="400050"/>
                <wp:effectExtent l="0" t="0" r="28575" b="19050"/>
                <wp:wrapNone/>
                <wp:docPr id="14" name="Rectangle 14"/>
                <wp:cNvGraphicFramePr/>
                <a:graphic xmlns:a="http://schemas.openxmlformats.org/drawingml/2006/main">
                  <a:graphicData uri="http://schemas.microsoft.com/office/word/2010/wordprocessingShape">
                    <wps:wsp>
                      <wps:cNvSpPr/>
                      <wps:spPr>
                        <a:xfrm>
                          <a:off x="0" y="0"/>
                          <a:ext cx="1019175" cy="400050"/>
                        </a:xfrm>
                        <a:prstGeom prst="rect">
                          <a:avLst/>
                        </a:prstGeom>
                        <a:solidFill>
                          <a:srgbClr val="00B0F0"/>
                        </a:solidFill>
                        <a:ln w="12700" cap="flat" cmpd="sng" algn="ctr">
                          <a:solidFill>
                            <a:srgbClr val="00B0F0"/>
                          </a:solidFill>
                          <a:prstDash val="solid"/>
                          <a:miter lim="800000"/>
                        </a:ln>
                        <a:effectLst/>
                      </wps:spPr>
                      <wps:txbx>
                        <w:txbxContent>
                          <w:p w14:paraId="0F98D9CE" w14:textId="77777777" w:rsidR="00313D1A" w:rsidRDefault="00313D1A" w:rsidP="00313D1A">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75E86C07" w14:textId="77777777" w:rsidR="00313D1A" w:rsidRPr="00492B47" w:rsidRDefault="00313D1A" w:rsidP="00313D1A">
                            <w:pPr>
                              <w:pStyle w:val="NoSpacing"/>
                              <w:shd w:val="clear" w:color="auto" w:fill="00B0F0"/>
                              <w:rPr>
                                <w:rFonts w:ascii="Times New Roman" w:hAnsi="Times New Roman"/>
                                <w:sz w:val="20"/>
                                <w:szCs w:val="20"/>
                                <w:lang w:val="sr-Cyrl-RS"/>
                              </w:rPr>
                            </w:pPr>
                            <w:r w:rsidRPr="00492B47">
                              <w:rPr>
                                <w:color w:val="FFFFFF" w:themeColor="background1"/>
                                <w:sz w:val="20"/>
                                <w:szCs w:val="20"/>
                                <w:lang w:val="sr-Cyrl-RS"/>
                              </w:rPr>
                              <w:t>Земљотреси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F300EF" id="Rectangle 14" o:spid="_x0000_s1041" style="position:absolute;left:0;text-align:left;margin-left:-16.5pt;margin-top:96.25pt;width:80.25pt;height:3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" fillcolor="#00b0f0" strokecolor="#00b0f0" strokeweight="1pt">
                <v:textbox>
                  <w:txbxContent>
                    <w:p w14:paraId="0F98D9CE" w14:textId="77777777" w:rsidR="00313D1A" w:rsidRDefault="00313D1A" w:rsidP="00313D1A">
                      <w:pPr>
                        <w:pStyle w:val="NoSpacing"/>
                        <w:shd w:val="clear" w:color="auto" w:fill="00B0F0"/>
                        <w:rPr>
                          <w:rFonts w:ascii="Times New Roman" w:hAnsi="Times New Roman"/>
                          <w:color w:val="FFFFFF"/>
                          <w:sz w:val="20"/>
                          <w:szCs w:val="20"/>
                          <w:lang w:val="sr-Cyrl-RS"/>
                        </w:rPr>
                      </w:pPr>
                      <w:r w:rsidRPr="0076330B">
                        <w:rPr>
                          <w:rFonts w:asciiTheme="minorHAnsi" w:hAnsiTheme="minorHAnsi"/>
                          <w:color w:val="FFFFFF"/>
                          <w:sz w:val="20"/>
                          <w:szCs w:val="20"/>
                          <w:shd w:val="clear" w:color="auto" w:fill="00B0F0"/>
                          <w:lang w:val="sr-Cyrl-RS"/>
                        </w:rPr>
                        <w:t>ФИЛМ</w:t>
                      </w:r>
                      <w:r w:rsidRPr="00F9666B">
                        <w:rPr>
                          <w:rFonts w:ascii="Times New Roman" w:hAnsi="Times New Roman"/>
                          <w:color w:val="FFFFFF"/>
                          <w:sz w:val="20"/>
                          <w:szCs w:val="20"/>
                          <w:lang w:val="sr-Cyrl-RS"/>
                        </w:rPr>
                        <w:t xml:space="preserve">: </w:t>
                      </w:r>
                    </w:p>
                    <w:p w14:paraId="75E86C07" w14:textId="77777777" w:rsidR="00313D1A" w:rsidRPr="00492B47" w:rsidRDefault="00313D1A" w:rsidP="00313D1A">
                      <w:pPr>
                        <w:pStyle w:val="NoSpacing"/>
                        <w:shd w:val="clear" w:color="auto" w:fill="00B0F0"/>
                        <w:rPr>
                          <w:rFonts w:ascii="Times New Roman" w:hAnsi="Times New Roman"/>
                          <w:sz w:val="20"/>
                          <w:szCs w:val="20"/>
                          <w:lang w:val="sr-Cyrl-RS"/>
                        </w:rPr>
                      </w:pPr>
                      <w:r w:rsidRPr="00492B47">
                        <w:rPr>
                          <w:color w:val="FFFFFF" w:themeColor="background1"/>
                          <w:sz w:val="20"/>
                          <w:szCs w:val="20"/>
                          <w:lang w:val="sr-Cyrl-RS"/>
                        </w:rPr>
                        <w:t>Земљотреси</w:t>
                      </w:r>
                    </w:p>
                  </w:txbxContent>
                </v:textbox>
              </v:rect>
            </w:pict>
          </mc:Fallback>
        </mc:AlternateContent>
      </w:r>
      <w:r w:rsidRPr="00F9666B">
        <w:rPr>
          <w:noProof/>
        </w:rPr>
        <mc:AlternateContent>
          <mc:Choice Requires="wps">
            <w:drawing>
              <wp:anchor distT="0" distB="0" distL="114300" distR="114300" simplePos="0" relativeHeight="251677696" behindDoc="0" locked="0" layoutInCell="1" allowOverlap="1" wp14:anchorId="4768FA5D" wp14:editId="4F4090FE">
                <wp:simplePos x="0" y="0"/>
                <wp:positionH relativeFrom="column">
                  <wp:posOffset>-217501</wp:posOffset>
                </wp:positionH>
                <wp:positionV relativeFrom="paragraph">
                  <wp:posOffset>1993679</wp:posOffset>
                </wp:positionV>
                <wp:extent cx="1019175" cy="438150"/>
                <wp:effectExtent l="0" t="0" r="9525" b="0"/>
                <wp:wrapNone/>
                <wp:docPr id="7" name="Rectangle 7"/>
                <wp:cNvGraphicFramePr/>
                <a:graphic xmlns:a="http://schemas.openxmlformats.org/drawingml/2006/main">
                  <a:graphicData uri="http://schemas.microsoft.com/office/word/2010/wordprocessingShape">
                    <wps:wsp>
                      <wps:cNvSpPr/>
                      <wps:spPr>
                        <a:xfrm>
                          <a:off x="0" y="0"/>
                          <a:ext cx="1019175" cy="438150"/>
                        </a:xfrm>
                        <a:prstGeom prst="rect">
                          <a:avLst/>
                        </a:prstGeom>
                        <a:solidFill>
                          <a:srgbClr val="002060"/>
                        </a:solidFill>
                        <a:ln w="12700" cap="flat" cmpd="sng" algn="ctr">
                          <a:noFill/>
                          <a:prstDash val="solid"/>
                          <a:miter lim="800000"/>
                        </a:ln>
                        <a:effectLst/>
                      </wps:spPr>
                      <wps:txbx>
                        <w:txbxContent>
                          <w:p w14:paraId="7902897C" w14:textId="77777777" w:rsidR="00313D1A" w:rsidRPr="00562BB4" w:rsidRDefault="00313D1A" w:rsidP="00313D1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71615DC5" w14:textId="77777777" w:rsidR="00313D1A" w:rsidRPr="00492B47" w:rsidRDefault="00313D1A" w:rsidP="00313D1A">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Сеизмограф</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68FA5D" id="Rectangle 7" o:spid="_x0000_s1042" style="position:absolute;left:0;text-align:left;margin-left:-17.15pt;margin-top:157pt;width:80.25pt;height:3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" fillcolor="#002060" stroked="f" strokeweight="1pt">
                <v:textbox>
                  <w:txbxContent>
                    <w:p w14:paraId="7902897C" w14:textId="77777777" w:rsidR="00313D1A" w:rsidRPr="00562BB4" w:rsidRDefault="00313D1A" w:rsidP="00313D1A">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71615DC5" w14:textId="77777777" w:rsidR="00313D1A" w:rsidRPr="00492B47" w:rsidRDefault="00313D1A" w:rsidP="00313D1A">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Сеизмограф</w:t>
                      </w:r>
                    </w:p>
                  </w:txbxContent>
                </v:textbox>
              </v:rect>
            </w:pict>
          </mc:Fallback>
        </mc:AlternateContent>
      </w:r>
      <w:r w:rsidRPr="00F9666B">
        <w:rPr>
          <w:noProof/>
        </w:rPr>
        <mc:AlternateContent>
          <mc:Choice Requires="wps">
            <w:drawing>
              <wp:anchor distT="0" distB="0" distL="114300" distR="114300" simplePos="0" relativeHeight="251683840" behindDoc="0" locked="0" layoutInCell="1" allowOverlap="1" wp14:anchorId="1DE1E6FE" wp14:editId="2E54F266">
                <wp:simplePos x="0" y="0"/>
                <wp:positionH relativeFrom="column">
                  <wp:posOffset>6057900</wp:posOffset>
                </wp:positionH>
                <wp:positionV relativeFrom="paragraph">
                  <wp:posOffset>2247209</wp:posOffset>
                </wp:positionV>
                <wp:extent cx="1028700" cy="962025"/>
                <wp:effectExtent l="0" t="0" r="19050" b="28575"/>
                <wp:wrapNone/>
                <wp:docPr id="13" name="Rectangle 13"/>
                <wp:cNvGraphicFramePr/>
                <a:graphic xmlns:a="http://schemas.openxmlformats.org/drawingml/2006/main">
                  <a:graphicData uri="http://schemas.microsoft.com/office/word/2010/wordprocessingShape">
                    <wps:wsp>
                      <wps:cNvSpPr/>
                      <wps:spPr>
                        <a:xfrm>
                          <a:off x="0" y="0"/>
                          <a:ext cx="1028700" cy="962025"/>
                        </a:xfrm>
                        <a:prstGeom prst="rect">
                          <a:avLst/>
                        </a:prstGeom>
                        <a:solidFill>
                          <a:srgbClr val="0C7D8C"/>
                        </a:solidFill>
                        <a:ln w="12700" cap="flat" cmpd="sng" algn="ctr">
                          <a:solidFill>
                            <a:sysClr val="window" lastClr="FFFFFF"/>
                          </a:solidFill>
                          <a:prstDash val="solid"/>
                          <a:miter lim="800000"/>
                        </a:ln>
                        <a:effectLst/>
                      </wps:spPr>
                      <wps:txbx>
                        <w:txbxContent>
                          <w:p w14:paraId="4935C532" w14:textId="77777777" w:rsidR="00885D46" w:rsidRDefault="00885D46" w:rsidP="00885D46">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2EDAFC7C" w14:textId="77777777" w:rsidR="00885D46" w:rsidRPr="00492B47" w:rsidRDefault="00885D46" w:rsidP="00885D46">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Умањење последица земљотреса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E1E6FE" id="Rectangle 13" o:spid="_x0000_s1043" style="position:absolute;left:0;text-align:left;margin-left:477pt;margin-top:176.95pt;width:81pt;height:75.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" fillcolor="#0c7d8c" strokecolor="window" strokeweight="1pt">
                <v:textbox>
                  <w:txbxContent>
                    <w:p w14:paraId="4935C532" w14:textId="77777777" w:rsidR="00885D46" w:rsidRDefault="00885D46" w:rsidP="00885D46">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2EDAFC7C" w14:textId="77777777" w:rsidR="00885D46" w:rsidRPr="00492B47" w:rsidRDefault="00885D46" w:rsidP="00885D46">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Умањење последица земљотреса</w:t>
                      </w:r>
                    </w:p>
                  </w:txbxContent>
                </v:textbox>
              </v:rect>
            </w:pict>
          </mc:Fallback>
        </mc:AlternateContent>
      </w:r>
      <w:r w:rsidRPr="00F9666B">
        <w:rPr>
          <w:noProof/>
        </w:rPr>
        <mc:AlternateContent>
          <mc:Choice Requires="wps">
            <w:drawing>
              <wp:anchor distT="0" distB="0" distL="114300" distR="114300" simplePos="0" relativeHeight="251681792" behindDoc="0" locked="0" layoutInCell="1" allowOverlap="1" wp14:anchorId="5F86A417" wp14:editId="0E06CCB5">
                <wp:simplePos x="0" y="0"/>
                <wp:positionH relativeFrom="column">
                  <wp:posOffset>6057900</wp:posOffset>
                </wp:positionH>
                <wp:positionV relativeFrom="paragraph">
                  <wp:posOffset>795683</wp:posOffset>
                </wp:positionV>
                <wp:extent cx="1019175" cy="714375"/>
                <wp:effectExtent l="0" t="0" r="28575" b="28575"/>
                <wp:wrapNone/>
                <wp:docPr id="12" name="Rectangle 12"/>
                <wp:cNvGraphicFramePr/>
                <a:graphic xmlns:a="http://schemas.openxmlformats.org/drawingml/2006/main">
                  <a:graphicData uri="http://schemas.microsoft.com/office/word/2010/wordprocessingShape">
                    <wps:wsp>
                      <wps:cNvSpPr/>
                      <wps:spPr>
                        <a:xfrm>
                          <a:off x="0" y="0"/>
                          <a:ext cx="1019175" cy="714375"/>
                        </a:xfrm>
                        <a:prstGeom prst="rect">
                          <a:avLst/>
                        </a:prstGeom>
                        <a:solidFill>
                          <a:srgbClr val="0C7D8C"/>
                        </a:solidFill>
                        <a:ln w="12700" cap="flat" cmpd="sng" algn="ctr">
                          <a:solidFill>
                            <a:sysClr val="window" lastClr="FFFFFF"/>
                          </a:solidFill>
                          <a:prstDash val="solid"/>
                          <a:miter lim="800000"/>
                        </a:ln>
                        <a:effectLst/>
                      </wps:spPr>
                      <wps:txbx>
                        <w:txbxContent>
                          <w:p w14:paraId="19FDC73C" w14:textId="77777777" w:rsidR="00313D1A" w:rsidRDefault="00313D1A" w:rsidP="00313D1A">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37D10557" w14:textId="77777777" w:rsidR="00313D1A" w:rsidRPr="00492B47" w:rsidRDefault="00313D1A" w:rsidP="00313D1A">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Земљотрес у Краљеву</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F86A417" id="Rectangle 12" o:spid="_x0000_s1044" style="position:absolute;left:0;text-align:left;margin-left:477pt;margin-top:62.65pt;width:80.25pt;height:56.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" fillcolor="#0c7d8c" strokecolor="window" strokeweight="1pt">
                <v:textbox>
                  <w:txbxContent>
                    <w:p w14:paraId="19FDC73C" w14:textId="77777777" w:rsidR="00313D1A" w:rsidRDefault="00313D1A" w:rsidP="00313D1A">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37D10557" w14:textId="77777777" w:rsidR="00313D1A" w:rsidRPr="00492B47" w:rsidRDefault="00313D1A" w:rsidP="00313D1A">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Земљотрес у Краљеву</w:t>
                      </w:r>
                    </w:p>
                  </w:txbxContent>
                </v:textbox>
              </v:rect>
            </w:pict>
          </mc:Fallback>
        </mc:AlternateContent>
      </w:r>
      <w:r w:rsidR="004372E0" w:rsidRPr="00F9666B">
        <w:rPr>
          <w:noProof/>
        </w:rPr>
        <mc:AlternateContent>
          <mc:Choice Requires="wps">
            <w:drawing>
              <wp:anchor distT="0" distB="0" distL="114300" distR="114300" simplePos="0" relativeHeight="251679744" behindDoc="0" locked="0" layoutInCell="1" allowOverlap="1" wp14:anchorId="1FD6270B" wp14:editId="3539823F">
                <wp:simplePos x="0" y="0"/>
                <wp:positionH relativeFrom="column">
                  <wp:posOffset>-218440</wp:posOffset>
                </wp:positionH>
                <wp:positionV relativeFrom="paragraph">
                  <wp:posOffset>2578100</wp:posOffset>
                </wp:positionV>
                <wp:extent cx="1028700" cy="962025"/>
                <wp:effectExtent l="0" t="0" r="19050" b="28575"/>
                <wp:wrapNone/>
                <wp:docPr id="11" name="Rectangle 11"/>
                <wp:cNvGraphicFramePr/>
                <a:graphic xmlns:a="http://schemas.openxmlformats.org/drawingml/2006/main">
                  <a:graphicData uri="http://schemas.microsoft.com/office/word/2010/wordprocessingShape">
                    <wps:wsp>
                      <wps:cNvSpPr/>
                      <wps:spPr>
                        <a:xfrm>
                          <a:off x="0" y="0"/>
                          <a:ext cx="1028700" cy="962025"/>
                        </a:xfrm>
                        <a:prstGeom prst="rect">
                          <a:avLst/>
                        </a:prstGeom>
                        <a:solidFill>
                          <a:srgbClr val="0C7D8C"/>
                        </a:solidFill>
                        <a:ln w="12700" cap="flat" cmpd="sng" algn="ctr">
                          <a:solidFill>
                            <a:sysClr val="window" lastClr="FFFFFF"/>
                          </a:solidFill>
                          <a:prstDash val="solid"/>
                          <a:miter lim="800000"/>
                        </a:ln>
                        <a:effectLst/>
                      </wps:spPr>
                      <wps:txbx>
                        <w:txbxContent>
                          <w:p w14:paraId="28AC5A9B" w14:textId="77777777" w:rsidR="00313D1A" w:rsidRDefault="00313D1A" w:rsidP="00313D1A">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771CC180" w14:textId="77777777" w:rsidR="00313D1A" w:rsidRPr="00492B47" w:rsidRDefault="00313D1A" w:rsidP="00313D1A">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Јачина земљотреса – интерактивна скала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D6270B" id="Rectangle 11" o:spid="_x0000_s1045" style="position:absolute;left:0;text-align:left;margin-left:-17.2pt;margin-top:203pt;width:81pt;height:75.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" fillcolor="#0c7d8c" strokecolor="window" strokeweight="1pt">
                <v:textbox>
                  <w:txbxContent>
                    <w:p w14:paraId="28AC5A9B" w14:textId="77777777" w:rsidR="00313D1A" w:rsidRDefault="00313D1A" w:rsidP="00313D1A">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771CC180" w14:textId="77777777" w:rsidR="00313D1A" w:rsidRPr="00492B47" w:rsidRDefault="00313D1A" w:rsidP="00313D1A">
                      <w:pPr>
                        <w:pStyle w:val="NoSpacing"/>
                        <w:rPr>
                          <w:rFonts w:asciiTheme="minorHAnsi" w:hAnsiTheme="minorHAnsi"/>
                          <w:color w:val="FFFFFF"/>
                          <w:sz w:val="18"/>
                          <w:szCs w:val="18"/>
                          <w:lang w:val="sr-Cyrl-RS"/>
                        </w:rPr>
                      </w:pPr>
                      <w:r w:rsidRPr="00492B47">
                        <w:rPr>
                          <w:rFonts w:asciiTheme="minorHAnsi" w:hAnsiTheme="minorHAnsi"/>
                          <w:color w:val="FFFFFF"/>
                          <w:sz w:val="18"/>
                          <w:szCs w:val="18"/>
                          <w:lang w:val="sr-Cyrl-RS"/>
                        </w:rPr>
                        <w:t>Јачина земљотреса – интерактивна скала</w:t>
                      </w:r>
                    </w:p>
                  </w:txbxContent>
                </v:textbox>
              </v:rect>
            </w:pict>
          </mc:Fallback>
        </mc:AlternateContent>
      </w:r>
      <w:r w:rsidR="000E152D">
        <w:rPr>
          <w:noProof/>
        </w:rPr>
        <w:drawing>
          <wp:inline distT="0" distB="0" distL="0" distR="0" wp14:anchorId="023ECD6C" wp14:editId="3E5B59C3">
            <wp:extent cx="5257800" cy="3657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7.png"/>
                    <pic:cNvPicPr/>
                  </pic:nvPicPr>
                  <pic:blipFill>
                    <a:blip r:embed="rId7">
                      <a:extLst>
                        <a:ext uri="{28A0092B-C50C-407E-A947-70E740481C1C}">
                          <a14:useLocalDpi xmlns:a14="http://schemas.microsoft.com/office/drawing/2010/main" val="0"/>
                        </a:ext>
                      </a:extLst>
                    </a:blip>
                    <a:stretch>
                      <a:fillRect/>
                    </a:stretch>
                  </pic:blipFill>
                  <pic:spPr>
                    <a:xfrm>
                      <a:off x="0" y="0"/>
                      <a:ext cx="5257800" cy="3657600"/>
                    </a:xfrm>
                    <a:prstGeom prst="rect">
                      <a:avLst/>
                    </a:prstGeom>
                  </pic:spPr>
                </pic:pic>
              </a:graphicData>
            </a:graphic>
          </wp:inline>
        </w:drawing>
      </w:r>
      <w:bookmarkStart w:id="0" w:name="_GoBack"/>
      <w:bookmarkEnd w:id="0"/>
      <w:r w:rsidRPr="00F9666B">
        <w:rPr>
          <w:noProof/>
        </w:rPr>
        <mc:AlternateContent>
          <mc:Choice Requires="wps">
            <w:drawing>
              <wp:anchor distT="0" distB="0" distL="114300" distR="114300" simplePos="0" relativeHeight="251687936" behindDoc="0" locked="0" layoutInCell="1" allowOverlap="1" wp14:anchorId="3A50892E" wp14:editId="02BE1214">
                <wp:simplePos x="0" y="0"/>
                <wp:positionH relativeFrom="column">
                  <wp:posOffset>-234977</wp:posOffset>
                </wp:positionH>
                <wp:positionV relativeFrom="paragraph">
                  <wp:posOffset>6222503</wp:posOffset>
                </wp:positionV>
                <wp:extent cx="1019175" cy="552450"/>
                <wp:effectExtent l="0" t="0" r="9525" b="0"/>
                <wp:wrapNone/>
                <wp:docPr id="18" name="Rectangle 18"/>
                <wp:cNvGraphicFramePr/>
                <a:graphic xmlns:a="http://schemas.openxmlformats.org/drawingml/2006/main">
                  <a:graphicData uri="http://schemas.microsoft.com/office/word/2010/wordprocessingShape">
                    <wps:wsp>
                      <wps:cNvSpPr/>
                      <wps:spPr>
                        <a:xfrm>
                          <a:off x="0" y="0"/>
                          <a:ext cx="1019175" cy="552450"/>
                        </a:xfrm>
                        <a:prstGeom prst="rect">
                          <a:avLst/>
                        </a:prstGeom>
                        <a:solidFill>
                          <a:srgbClr val="002060"/>
                        </a:solidFill>
                        <a:ln w="12700" cap="flat" cmpd="sng" algn="ctr">
                          <a:noFill/>
                          <a:prstDash val="solid"/>
                          <a:miter lim="800000"/>
                        </a:ln>
                        <a:effectLst/>
                      </wps:spPr>
                      <wps:txbx>
                        <w:txbxContent>
                          <w:p w14:paraId="098C8DCE" w14:textId="77777777" w:rsidR="00182825" w:rsidRPr="00562BB4" w:rsidRDefault="00182825" w:rsidP="00182825">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7028D9B2" w14:textId="77777777" w:rsidR="00182825" w:rsidRPr="00492B47" w:rsidRDefault="00182825" w:rsidP="00182825">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Земљотреси и вулкани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50892E" id="Rectangle 18" o:spid="_x0000_s1046" style="position:absolute;left:0;text-align:left;margin-left:-18.5pt;margin-top:489.95pt;width:80.25pt;height:43.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" fillcolor="#002060" stroked="f" strokeweight="1pt">
                <v:textbox>
                  <w:txbxContent>
                    <w:p w14:paraId="098C8DCE" w14:textId="77777777" w:rsidR="00182825" w:rsidRPr="00562BB4" w:rsidRDefault="00182825" w:rsidP="00182825">
                      <w:pPr>
                        <w:pStyle w:val="NoSpacing"/>
                        <w:shd w:val="clear" w:color="auto" w:fill="002060"/>
                        <w:rPr>
                          <w:rFonts w:asciiTheme="minorHAnsi" w:hAnsiTheme="minorHAnsi"/>
                          <w:color w:val="FFFFFF"/>
                          <w:sz w:val="20"/>
                          <w:szCs w:val="20"/>
                          <w:lang w:val="sr-Cyrl-RS"/>
                        </w:rPr>
                      </w:pPr>
                      <w:r>
                        <w:rPr>
                          <w:rFonts w:asciiTheme="minorHAnsi" w:hAnsiTheme="minorHAnsi"/>
                          <w:color w:val="FFFFFF"/>
                          <w:sz w:val="20"/>
                          <w:szCs w:val="20"/>
                          <w:lang w:val="sr-Cyrl-RS"/>
                        </w:rPr>
                        <w:t>З</w:t>
                      </w:r>
                      <w:r w:rsidRPr="00562BB4">
                        <w:rPr>
                          <w:rFonts w:asciiTheme="minorHAnsi" w:hAnsiTheme="minorHAnsi"/>
                          <w:color w:val="FFFFFF"/>
                          <w:sz w:val="20"/>
                          <w:szCs w:val="20"/>
                          <w:lang w:val="sr-Cyrl-RS"/>
                        </w:rPr>
                        <w:t>АДАТАК</w:t>
                      </w:r>
                    </w:p>
                    <w:p w14:paraId="7028D9B2" w14:textId="77777777" w:rsidR="00182825" w:rsidRPr="00492B47" w:rsidRDefault="00182825" w:rsidP="00182825">
                      <w:pPr>
                        <w:pStyle w:val="NoSpacing"/>
                        <w:shd w:val="clear" w:color="auto" w:fill="002060"/>
                        <w:rPr>
                          <w:rFonts w:asciiTheme="minorHAnsi" w:hAnsiTheme="minorHAnsi"/>
                          <w:sz w:val="20"/>
                          <w:szCs w:val="20"/>
                          <w:lang w:val="sr-Cyrl-RS"/>
                        </w:rPr>
                      </w:pPr>
                      <w:r w:rsidRPr="00492B47">
                        <w:rPr>
                          <w:rFonts w:asciiTheme="minorHAnsi" w:hAnsiTheme="minorHAnsi"/>
                          <w:sz w:val="20"/>
                          <w:szCs w:val="20"/>
                          <w:lang w:val="sr-Cyrl-RS"/>
                        </w:rPr>
                        <w:t>Земљотреси и вулкани</w:t>
                      </w:r>
                    </w:p>
                  </w:txbxContent>
                </v:textbox>
              </v:rect>
            </w:pict>
          </mc:Fallback>
        </mc:AlternateContent>
      </w:r>
      <w:r w:rsidR="004372E0" w:rsidRPr="00F9666B">
        <w:rPr>
          <w:noProof/>
        </w:rPr>
        <mc:AlternateContent>
          <mc:Choice Requires="wps">
            <w:drawing>
              <wp:anchor distT="0" distB="0" distL="114300" distR="114300" simplePos="0" relativeHeight="251685888" behindDoc="0" locked="0" layoutInCell="1" allowOverlap="1" wp14:anchorId="518F6A27" wp14:editId="65D11CA3">
                <wp:simplePos x="0" y="0"/>
                <wp:positionH relativeFrom="column">
                  <wp:posOffset>-231582</wp:posOffset>
                </wp:positionH>
                <wp:positionV relativeFrom="paragraph">
                  <wp:posOffset>4674373</wp:posOffset>
                </wp:positionV>
                <wp:extent cx="1028700" cy="885825"/>
                <wp:effectExtent l="0" t="0" r="19050" b="28575"/>
                <wp:wrapNone/>
                <wp:docPr id="15" name="Rectangle 15"/>
                <wp:cNvGraphicFramePr/>
                <a:graphic xmlns:a="http://schemas.openxmlformats.org/drawingml/2006/main">
                  <a:graphicData uri="http://schemas.microsoft.com/office/word/2010/wordprocessingShape">
                    <wps:wsp>
                      <wps:cNvSpPr/>
                      <wps:spPr>
                        <a:xfrm>
                          <a:off x="0" y="0"/>
                          <a:ext cx="1028700" cy="885825"/>
                        </a:xfrm>
                        <a:prstGeom prst="rect">
                          <a:avLst/>
                        </a:prstGeom>
                        <a:solidFill>
                          <a:srgbClr val="0C7D8C"/>
                        </a:solidFill>
                        <a:ln w="12700" cap="flat" cmpd="sng" algn="ctr">
                          <a:solidFill>
                            <a:sysClr val="window" lastClr="FFFFFF"/>
                          </a:solidFill>
                          <a:prstDash val="solid"/>
                          <a:miter lim="800000"/>
                        </a:ln>
                        <a:effectLst/>
                      </wps:spPr>
                      <wps:txbx>
                        <w:txbxContent>
                          <w:p w14:paraId="7C7F8B43" w14:textId="77777777" w:rsidR="00182825" w:rsidRDefault="00182825" w:rsidP="00182825">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440E905C" w14:textId="77777777" w:rsidR="00182825" w:rsidRPr="00492B47" w:rsidRDefault="00182825" w:rsidP="00182825">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Заштита зграда од земљотреса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8F6A27" id="Rectangle 15" o:spid="_x0000_s1047" style="position:absolute;left:0;text-align:left;margin-left:-18.25pt;margin-top:368.05pt;width:81pt;height:69.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" fillcolor="#0c7d8c" strokecolor="window" strokeweight="1pt">
                <v:textbox>
                  <w:txbxContent>
                    <w:p w14:paraId="7C7F8B43" w14:textId="77777777" w:rsidR="00182825" w:rsidRDefault="00182825" w:rsidP="00182825">
                      <w:pPr>
                        <w:pStyle w:val="NoSpacing"/>
                        <w:rPr>
                          <w:rFonts w:asciiTheme="minorHAnsi" w:hAnsiTheme="minorHAnsi"/>
                          <w:color w:val="FFFFFF"/>
                          <w:sz w:val="20"/>
                          <w:szCs w:val="20"/>
                          <w:lang w:val="sr-Cyrl-RS"/>
                        </w:rPr>
                      </w:pPr>
                      <w:r>
                        <w:rPr>
                          <w:rFonts w:asciiTheme="minorHAnsi" w:hAnsiTheme="minorHAnsi"/>
                          <w:color w:val="FFFFFF"/>
                          <w:sz w:val="20"/>
                          <w:szCs w:val="20"/>
                          <w:lang w:val="sr-Cyrl-RS"/>
                        </w:rPr>
                        <w:t>ДОДАТНИ САДРЖАЈ</w:t>
                      </w:r>
                      <w:r w:rsidRPr="0085161F">
                        <w:rPr>
                          <w:rFonts w:asciiTheme="minorHAnsi" w:hAnsiTheme="minorHAnsi"/>
                          <w:color w:val="FFFFFF"/>
                          <w:sz w:val="20"/>
                          <w:szCs w:val="20"/>
                          <w:lang w:val="sr-Cyrl-RS"/>
                        </w:rPr>
                        <w:t xml:space="preserve">: </w:t>
                      </w:r>
                    </w:p>
                    <w:p w14:paraId="440E905C" w14:textId="77777777" w:rsidR="00182825" w:rsidRPr="00492B47" w:rsidRDefault="00182825" w:rsidP="00182825">
                      <w:pPr>
                        <w:pStyle w:val="NoSpacing"/>
                        <w:rPr>
                          <w:rFonts w:asciiTheme="minorHAnsi" w:hAnsiTheme="minorHAnsi"/>
                          <w:color w:val="FFFFFF"/>
                          <w:sz w:val="20"/>
                          <w:szCs w:val="20"/>
                          <w:lang w:val="sr-Cyrl-RS"/>
                        </w:rPr>
                      </w:pPr>
                      <w:r w:rsidRPr="00492B47">
                        <w:rPr>
                          <w:rFonts w:asciiTheme="minorHAnsi" w:hAnsiTheme="minorHAnsi"/>
                          <w:color w:val="FFFFFF"/>
                          <w:sz w:val="20"/>
                          <w:szCs w:val="20"/>
                          <w:lang w:val="sr-Cyrl-RS"/>
                        </w:rPr>
                        <w:t>Заштита зграда од земљотреса</w:t>
                      </w:r>
                    </w:p>
                  </w:txbxContent>
                </v:textbox>
              </v:rect>
            </w:pict>
          </mc:Fallback>
        </mc:AlternateContent>
      </w:r>
      <w:r w:rsidR="00110EA6">
        <w:rPr>
          <w:noProof/>
        </w:rPr>
        <w:drawing>
          <wp:inline distT="0" distB="0" distL="0" distR="0" wp14:anchorId="551EE72D" wp14:editId="1D979F4A">
            <wp:extent cx="5321808" cy="3657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8.png"/>
                    <pic:cNvPicPr/>
                  </pic:nvPicPr>
                  <pic:blipFill>
                    <a:blip r:embed="rId8">
                      <a:extLst>
                        <a:ext uri="{28A0092B-C50C-407E-A947-70E740481C1C}">
                          <a14:useLocalDpi xmlns:a14="http://schemas.microsoft.com/office/drawing/2010/main" val="0"/>
                        </a:ext>
                      </a:extLst>
                    </a:blip>
                    <a:stretch>
                      <a:fillRect/>
                    </a:stretch>
                  </pic:blipFill>
                  <pic:spPr>
                    <a:xfrm>
                      <a:off x="0" y="0"/>
                      <a:ext cx="5321808" cy="3657600"/>
                    </a:xfrm>
                    <a:prstGeom prst="rect">
                      <a:avLst/>
                    </a:prstGeom>
                  </pic:spPr>
                </pic:pic>
              </a:graphicData>
            </a:graphic>
          </wp:inline>
        </w:drawing>
      </w:r>
    </w:p>
    <w:p w14:paraId="57D75795" w14:textId="77777777" w:rsidR="00110EA6" w:rsidRDefault="00110EA6" w:rsidP="00110EA6">
      <w:pPr>
        <w:ind w:firstLine="360"/>
        <w:rPr>
          <w:b/>
          <w:lang w:val="sr-Cyrl-RS"/>
        </w:rPr>
      </w:pPr>
    </w:p>
    <w:p w14:paraId="7B47E224" w14:textId="77777777" w:rsidR="00C86740" w:rsidRDefault="00C86740">
      <w:pPr>
        <w:ind w:left="360"/>
        <w:rPr>
          <w:b/>
          <w:lang w:val="sr-Cyrl-RS"/>
        </w:rPr>
      </w:pPr>
      <w:r>
        <w:rPr>
          <w:b/>
          <w:lang w:val="sr-Cyrl-RS"/>
        </w:rPr>
        <w:br w:type="page"/>
      </w:r>
    </w:p>
    <w:p w14:paraId="51A65E24" w14:textId="2A120568" w:rsidR="003927AF" w:rsidRPr="00EC32CB" w:rsidRDefault="003927AF" w:rsidP="00EC32CB">
      <w:pPr>
        <w:jc w:val="center"/>
        <w:rPr>
          <w:lang w:val="sr-Cyrl-RS"/>
        </w:rPr>
      </w:pPr>
      <w:r w:rsidRPr="00110EA6">
        <w:rPr>
          <w:b/>
          <w:sz w:val="28"/>
          <w:szCs w:val="28"/>
          <w:lang w:val="sr-Cyrl-RS"/>
        </w:rPr>
        <w:lastRenderedPageBreak/>
        <w:t>МОГУЋИ ТОК ЧАСА</w:t>
      </w:r>
    </w:p>
    <w:p w14:paraId="767661D8" w14:textId="77777777" w:rsidR="00110EA6" w:rsidRPr="00110EA6" w:rsidRDefault="00110EA6" w:rsidP="003927AF">
      <w:pPr>
        <w:jc w:val="center"/>
        <w:rPr>
          <w:b/>
          <w:sz w:val="28"/>
          <w:szCs w:val="28"/>
          <w:lang w:val="sr-Cyrl-RS"/>
        </w:rPr>
      </w:pPr>
    </w:p>
    <w:p w14:paraId="36948259" w14:textId="77777777" w:rsidR="003927AF" w:rsidRPr="00110EA6" w:rsidRDefault="003927AF" w:rsidP="00110EA6">
      <w:pPr>
        <w:autoSpaceDE w:val="0"/>
        <w:autoSpaceDN w:val="0"/>
        <w:adjustRightInd w:val="0"/>
        <w:spacing w:after="0" w:line="288" w:lineRule="auto"/>
        <w:jc w:val="left"/>
        <w:rPr>
          <w:rFonts w:eastAsia="Calibri" w:cs="Times New Roman"/>
          <w:b/>
          <w:bCs/>
          <w:color w:val="0070C0"/>
          <w:sz w:val="28"/>
          <w:szCs w:val="28"/>
          <w:lang w:val="sr-Cyrl-RS" w:eastAsia="en-GB"/>
        </w:rPr>
      </w:pPr>
      <w:r w:rsidRPr="00110EA6">
        <w:rPr>
          <w:rFonts w:eastAsia="Calibri" w:cs="Times New Roman"/>
          <w:b/>
          <w:bCs/>
          <w:color w:val="0070C0"/>
          <w:sz w:val="28"/>
          <w:szCs w:val="28"/>
          <w:lang w:val="sr-Cyrl-RS" w:eastAsia="en-GB"/>
        </w:rPr>
        <w:t>УВОДНИ ДЕО ЧАСА (5 минута)</w:t>
      </w:r>
    </w:p>
    <w:p w14:paraId="7A5952F1" w14:textId="77777777" w:rsidR="003927AF" w:rsidRDefault="00DE45F7" w:rsidP="003927AF">
      <w:pPr>
        <w:rPr>
          <w:lang w:val="sr-Cyrl-RS"/>
        </w:rPr>
      </w:pPr>
      <w:r>
        <w:rPr>
          <w:lang w:val="sr-Cyrl-RS"/>
        </w:rPr>
        <w:t>У уводном делу часа наставник најпре проверава како су ученици усвојили наставне садржаје са претходног часа и циљаним питањима успоставља везу са новом наставном јединицом:</w:t>
      </w:r>
    </w:p>
    <w:p w14:paraId="4FCFD3BF" w14:textId="77777777" w:rsidR="003927AF" w:rsidRDefault="003927AF" w:rsidP="003927AF">
      <w:pPr>
        <w:pStyle w:val="ListParagraph"/>
        <w:ind w:left="360"/>
        <w:rPr>
          <w:lang w:val="sr-Cyrl-RS"/>
        </w:rPr>
      </w:pPr>
    </w:p>
    <w:p w14:paraId="72FB2B50" w14:textId="77777777" w:rsidR="003927AF" w:rsidRDefault="003927AF" w:rsidP="003927AF">
      <w:pPr>
        <w:pStyle w:val="ListParagraph"/>
        <w:numPr>
          <w:ilvl w:val="0"/>
          <w:numId w:val="3"/>
        </w:numPr>
        <w:rPr>
          <w:lang w:val="sr-Cyrl-RS"/>
        </w:rPr>
      </w:pPr>
      <w:r>
        <w:rPr>
          <w:lang w:val="sr-Cyrl-RS"/>
        </w:rPr>
        <w:t>Који се слојеви издвајају у унутрашњој грађи Земље?</w:t>
      </w:r>
    </w:p>
    <w:p w14:paraId="28B98F9B" w14:textId="77777777" w:rsidR="003927AF" w:rsidRDefault="003927AF" w:rsidP="003927AF">
      <w:pPr>
        <w:pStyle w:val="ListParagraph"/>
        <w:numPr>
          <w:ilvl w:val="0"/>
          <w:numId w:val="3"/>
        </w:numPr>
        <w:rPr>
          <w:lang w:val="sr-Cyrl-RS"/>
        </w:rPr>
      </w:pPr>
      <w:r>
        <w:rPr>
          <w:lang w:val="sr-Cyrl-RS"/>
        </w:rPr>
        <w:t>Који је најтоплији слој у унутрашњој грађи Земље?</w:t>
      </w:r>
    </w:p>
    <w:p w14:paraId="71C6E461" w14:textId="77777777" w:rsidR="003927AF" w:rsidRDefault="003927AF" w:rsidP="003927AF">
      <w:pPr>
        <w:pStyle w:val="ListParagraph"/>
        <w:numPr>
          <w:ilvl w:val="0"/>
          <w:numId w:val="3"/>
        </w:numPr>
        <w:rPr>
          <w:lang w:val="sr-Cyrl-RS"/>
        </w:rPr>
      </w:pPr>
      <w:r>
        <w:rPr>
          <w:lang w:val="sr-Cyrl-RS"/>
        </w:rPr>
        <w:t>Како се назива материја од које је састављен омотач језгра?</w:t>
      </w:r>
    </w:p>
    <w:p w14:paraId="76344A7B" w14:textId="77777777" w:rsidR="003927AF" w:rsidRDefault="003927AF" w:rsidP="003927AF">
      <w:pPr>
        <w:pStyle w:val="ListParagraph"/>
        <w:numPr>
          <w:ilvl w:val="0"/>
          <w:numId w:val="3"/>
        </w:numPr>
        <w:rPr>
          <w:lang w:val="sr-Cyrl-RS"/>
        </w:rPr>
      </w:pPr>
      <w:r>
        <w:rPr>
          <w:lang w:val="sr-Cyrl-RS"/>
        </w:rPr>
        <w:t>Који је најтањи слој у унутрашњој грађи Земље?</w:t>
      </w:r>
    </w:p>
    <w:p w14:paraId="4F1A4A97" w14:textId="77777777" w:rsidR="003927AF" w:rsidRDefault="003927AF" w:rsidP="003927AF">
      <w:pPr>
        <w:pStyle w:val="ListParagraph"/>
        <w:numPr>
          <w:ilvl w:val="0"/>
          <w:numId w:val="3"/>
        </w:numPr>
        <w:rPr>
          <w:lang w:val="sr-Cyrl-RS"/>
        </w:rPr>
      </w:pPr>
      <w:r>
        <w:rPr>
          <w:lang w:val="sr-Cyrl-RS"/>
        </w:rPr>
        <w:t>Како се другачије назива Земљина кора?</w:t>
      </w:r>
    </w:p>
    <w:p w14:paraId="3EAC7113" w14:textId="77777777" w:rsidR="003927AF" w:rsidRDefault="003927AF" w:rsidP="003927AF">
      <w:pPr>
        <w:pStyle w:val="ListParagraph"/>
        <w:numPr>
          <w:ilvl w:val="0"/>
          <w:numId w:val="3"/>
        </w:numPr>
        <w:rPr>
          <w:lang w:val="sr-Cyrl-RS"/>
        </w:rPr>
      </w:pPr>
      <w:r>
        <w:rPr>
          <w:lang w:val="sr-Cyrl-RS"/>
        </w:rPr>
        <w:t>Од чега је она изграђена?</w:t>
      </w:r>
    </w:p>
    <w:p w14:paraId="787AC728" w14:textId="77777777" w:rsidR="003927AF" w:rsidRDefault="003927AF" w:rsidP="003927AF">
      <w:pPr>
        <w:pStyle w:val="ListParagraph"/>
        <w:numPr>
          <w:ilvl w:val="0"/>
          <w:numId w:val="3"/>
        </w:numPr>
        <w:rPr>
          <w:lang w:val="sr-Cyrl-RS"/>
        </w:rPr>
      </w:pPr>
      <w:r>
        <w:rPr>
          <w:lang w:val="sr-Cyrl-RS"/>
        </w:rPr>
        <w:t>Како су настале магматске стене?</w:t>
      </w:r>
    </w:p>
    <w:p w14:paraId="193740E5" w14:textId="77777777" w:rsidR="003927AF" w:rsidRDefault="003927AF" w:rsidP="003927AF">
      <w:pPr>
        <w:pStyle w:val="ListParagraph"/>
        <w:numPr>
          <w:ilvl w:val="0"/>
          <w:numId w:val="3"/>
        </w:numPr>
        <w:rPr>
          <w:lang w:val="sr-Cyrl-RS"/>
        </w:rPr>
      </w:pPr>
      <w:r>
        <w:rPr>
          <w:lang w:val="sr-Cyrl-RS"/>
        </w:rPr>
        <w:t>Како су настале седиментне стене?</w:t>
      </w:r>
    </w:p>
    <w:p w14:paraId="77C1524D" w14:textId="77777777" w:rsidR="003927AF" w:rsidRDefault="003927AF" w:rsidP="003927AF">
      <w:pPr>
        <w:pStyle w:val="ListParagraph"/>
        <w:numPr>
          <w:ilvl w:val="0"/>
          <w:numId w:val="3"/>
        </w:numPr>
        <w:rPr>
          <w:lang w:val="sr-Cyrl-RS"/>
        </w:rPr>
      </w:pPr>
      <w:r>
        <w:rPr>
          <w:lang w:val="sr-Cyrl-RS"/>
        </w:rPr>
        <w:t>Како су настале метаморфне стене?</w:t>
      </w:r>
    </w:p>
    <w:p w14:paraId="4E7F4E41" w14:textId="77777777" w:rsidR="003927AF" w:rsidRDefault="003927AF" w:rsidP="003927AF">
      <w:pPr>
        <w:rPr>
          <w:lang w:val="sr-Cyrl-RS"/>
        </w:rPr>
      </w:pPr>
      <w:r>
        <w:rPr>
          <w:lang w:val="sr-Cyrl-RS"/>
        </w:rPr>
        <w:t>Након тога, наставник истиче циљ часа и на табли исписује назив наставне јединице.</w:t>
      </w:r>
    </w:p>
    <w:p w14:paraId="04E9FE3D" w14:textId="77777777" w:rsidR="003927AF" w:rsidRDefault="003927AF" w:rsidP="003927AF">
      <w:pPr>
        <w:rPr>
          <w:lang w:val="sr-Cyrl-RS"/>
        </w:rPr>
      </w:pPr>
    </w:p>
    <w:p w14:paraId="1FCB2FD9" w14:textId="77777777" w:rsidR="004372E0" w:rsidRPr="00D8373A" w:rsidRDefault="003927AF" w:rsidP="00D8373A">
      <w:pPr>
        <w:autoSpaceDE w:val="0"/>
        <w:autoSpaceDN w:val="0"/>
        <w:adjustRightInd w:val="0"/>
        <w:spacing w:after="0" w:line="288" w:lineRule="auto"/>
        <w:jc w:val="left"/>
        <w:rPr>
          <w:rFonts w:eastAsia="Calibri" w:cs="Times New Roman"/>
          <w:b/>
          <w:bCs/>
          <w:color w:val="0070C0"/>
          <w:sz w:val="28"/>
          <w:szCs w:val="28"/>
          <w:lang w:val="sr-Cyrl-RS" w:eastAsia="en-GB"/>
        </w:rPr>
      </w:pPr>
      <w:r w:rsidRPr="00DE45F7">
        <w:rPr>
          <w:rFonts w:eastAsia="Calibri" w:cs="Times New Roman"/>
          <w:b/>
          <w:bCs/>
          <w:color w:val="0070C0"/>
          <w:sz w:val="28"/>
          <w:szCs w:val="28"/>
          <w:lang w:val="sr-Cyrl-RS" w:eastAsia="en-GB"/>
        </w:rPr>
        <w:t>ГЛАВНИ ДЕО ЧАСА (35 минута)</w:t>
      </w:r>
    </w:p>
    <w:p w14:paraId="50F74876" w14:textId="77777777" w:rsidR="004372E0" w:rsidRPr="004372E0" w:rsidRDefault="003927AF" w:rsidP="004372E0">
      <w:pPr>
        <w:rPr>
          <w:b/>
          <w:color w:val="808080" w:themeColor="background1" w:themeShade="80"/>
          <w:lang w:val="sr-Cyrl-RS"/>
        </w:rPr>
      </w:pPr>
      <w:r w:rsidRPr="004372E0">
        <w:rPr>
          <w:b/>
          <w:color w:val="808080" w:themeColor="background1" w:themeShade="80"/>
          <w:lang w:val="sr-Cyrl-RS"/>
        </w:rPr>
        <w:t xml:space="preserve">Литосферне (тектонске) плоче </w:t>
      </w:r>
    </w:p>
    <w:p w14:paraId="39A3AC49" w14:textId="77777777" w:rsidR="00CC4365" w:rsidRDefault="009F3F73" w:rsidP="009F3F73">
      <w:pPr>
        <w:rPr>
          <w:lang w:val="sr-Cyrl-RS"/>
        </w:rPr>
      </w:pPr>
      <w:r>
        <w:rPr>
          <w:lang w:val="sr-Cyrl-RS"/>
        </w:rPr>
        <w:t>Н</w:t>
      </w:r>
      <w:r w:rsidRPr="004372E0">
        <w:rPr>
          <w:lang w:val="sr-Cyrl-RS"/>
        </w:rPr>
        <w:t>аставник упућује ученике да пажљиво погледају карту света и обрате пажњу на симетрију обала Атлантског океана. Како се у овој етапи часа може се очекивати да ће добар део ученика имати асоцијацију на уклапање делова слагалице, наставник потом подстиче ученике да размисле на који начин би као истраживачи могли да искористе фосиле у доказивању чињенице да су континенти који окружују Атлантски океан некада били спојени.</w:t>
      </w:r>
    </w:p>
    <w:p w14:paraId="5715490E" w14:textId="72B03D86" w:rsidR="009F3F73" w:rsidRPr="00CC4365" w:rsidRDefault="009F3F73" w:rsidP="00537DC9">
      <w:pPr>
        <w:rPr>
          <w:lang w:val="sr-Cyrl-RS"/>
        </w:rPr>
      </w:pPr>
    </w:p>
    <w:tbl>
      <w:tblPr>
        <w:tblStyle w:val="TableGrid"/>
        <w:tblW w:w="11520" w:type="dxa"/>
        <w:jc w:val="center"/>
        <w:tblLook w:val="04A0" w:firstRow="1" w:lastRow="0" w:firstColumn="1" w:lastColumn="0" w:noHBand="0" w:noVBand="1"/>
      </w:tblPr>
      <w:tblGrid>
        <w:gridCol w:w="696"/>
        <w:gridCol w:w="10824"/>
      </w:tblGrid>
      <w:tr w:rsidR="009F3F73" w:rsidRPr="00F9666B" w14:paraId="6D1EC2B2" w14:textId="77777777" w:rsidTr="007E7ACD">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66A08470" w14:textId="77777777" w:rsidR="009F3F73" w:rsidRPr="00E535B8" w:rsidRDefault="009F3F73" w:rsidP="00CC4365">
            <w:pPr>
              <w:autoSpaceDE w:val="0"/>
              <w:autoSpaceDN w:val="0"/>
              <w:adjustRightInd w:val="0"/>
              <w:ind w:left="113" w:right="113"/>
              <w:jc w:val="center"/>
              <w:rPr>
                <w:color w:val="808080"/>
                <w:sz w:val="20"/>
                <w:szCs w:val="20"/>
                <w:lang w:val="sr-Cyrl-RS"/>
              </w:rPr>
            </w:pPr>
            <w:r>
              <w:rPr>
                <w:lang w:val="sr-Cyrl-RS"/>
              </w:rPr>
              <w:br w:type="page"/>
            </w: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7059B2C" w14:textId="77777777" w:rsidR="009F3F73" w:rsidRPr="009D6E53" w:rsidRDefault="009F3F73" w:rsidP="00AD1FD1">
            <w:pPr>
              <w:autoSpaceDE w:val="0"/>
              <w:autoSpaceDN w:val="0"/>
              <w:adjustRightInd w:val="0"/>
              <w:rPr>
                <w:lang w:val="sr-Cyrl-RS"/>
              </w:rPr>
            </w:pPr>
            <w:r>
              <w:rPr>
                <w:lang w:val="sr-Cyrl-RS"/>
              </w:rPr>
              <w:t>Након краће дискусије, наставник тражи од ученика да</w:t>
            </w:r>
            <w:r w:rsidR="00AD1FD1">
              <w:rPr>
                <w:lang w:val="sr-Cyrl-RS"/>
              </w:rPr>
              <w:t xml:space="preserve"> пажљиво</w:t>
            </w:r>
            <w:r>
              <w:rPr>
                <w:lang w:val="sr-Cyrl-RS"/>
              </w:rPr>
              <w:t xml:space="preserve"> </w:t>
            </w:r>
            <w:r w:rsidR="00AD1FD1">
              <w:rPr>
                <w:lang w:val="sr-Cyrl-RS"/>
              </w:rPr>
              <w:t xml:space="preserve">погледају карте „Померање континената“ и „Тектонске плоче“, које се налазе на 46. и 47. страни уџбеника, а затим им објашњава шта су литосферне плоче, на који начин се оне померају и до чега доводи то њихово померање. </w:t>
            </w:r>
            <w:r w:rsidR="000C40AB">
              <w:rPr>
                <w:lang w:val="sr-Cyrl-RS"/>
              </w:rPr>
              <w:t>Затим упућује ученике да прочитају додатни текст „Вегенерова теорија“ и размисле до чега би могло да доведе актуелно померање афричке литосферне плоче.</w:t>
            </w:r>
          </w:p>
        </w:tc>
      </w:tr>
      <w:tr w:rsidR="009F3F73" w:rsidRPr="00F9666B" w14:paraId="302804F3" w14:textId="77777777" w:rsidTr="007E7ACD">
        <w:trPr>
          <w:trHeight w:val="870"/>
          <w:jc w:val="center"/>
        </w:trPr>
        <w:tc>
          <w:tcPr>
            <w:tcW w:w="696" w:type="dxa"/>
            <w:vMerge w:val="restart"/>
            <w:tcBorders>
              <w:top w:val="single" w:sz="4" w:space="0" w:color="auto"/>
              <w:left w:val="single" w:sz="4" w:space="0" w:color="auto"/>
              <w:right w:val="single" w:sz="4" w:space="0" w:color="auto"/>
            </w:tcBorders>
            <w:shd w:val="clear" w:color="auto" w:fill="00B0F0"/>
            <w:textDirection w:val="btLr"/>
          </w:tcPr>
          <w:p w14:paraId="50200D17" w14:textId="77777777" w:rsidR="009F3F73" w:rsidRPr="00E535B8" w:rsidRDefault="009F3F73" w:rsidP="007E7ACD">
            <w:pPr>
              <w:autoSpaceDE w:val="0"/>
              <w:autoSpaceDN w:val="0"/>
              <w:adjustRightInd w:val="0"/>
              <w:ind w:left="113" w:right="113"/>
              <w:jc w:val="center"/>
              <w:rPr>
                <w:color w:val="FFFFFF" w:themeColor="background1"/>
                <w:sz w:val="20"/>
                <w:szCs w:val="20"/>
                <w:lang w:val="sr-Cyrl-RS"/>
              </w:rPr>
            </w:pPr>
            <w:r w:rsidRPr="008D7903">
              <w:rPr>
                <w:color w:val="FFFFFF" w:themeColor="background1"/>
                <w:sz w:val="20"/>
                <w:szCs w:val="20"/>
                <w:lang w:val="sr-Cyrl-RS"/>
              </w:rPr>
              <w:t>Мултимедијални ПДФ</w:t>
            </w:r>
          </w:p>
        </w:tc>
        <w:tc>
          <w:tcPr>
            <w:tcW w:w="10824" w:type="dxa"/>
            <w:tcBorders>
              <w:top w:val="single" w:sz="4" w:space="0" w:color="auto"/>
              <w:left w:val="single" w:sz="4" w:space="0" w:color="auto"/>
              <w:bottom w:val="single" w:sz="4" w:space="0" w:color="auto"/>
              <w:right w:val="single" w:sz="4" w:space="0" w:color="auto"/>
            </w:tcBorders>
            <w:shd w:val="clear" w:color="auto" w:fill="00B0F0"/>
          </w:tcPr>
          <w:p w14:paraId="78A310E1" w14:textId="77777777" w:rsidR="009F3F73" w:rsidRDefault="00CC4365" w:rsidP="007E7ACD">
            <w:pPr>
              <w:autoSpaceDE w:val="0"/>
              <w:autoSpaceDN w:val="0"/>
              <w:adjustRightInd w:val="0"/>
              <w:rPr>
                <w:color w:val="FFFFFF"/>
                <w:sz w:val="20"/>
                <w:szCs w:val="20"/>
                <w:lang w:val="sr-Cyrl-RS"/>
              </w:rPr>
            </w:pPr>
            <w:r w:rsidRPr="00CC4365">
              <w:rPr>
                <w:color w:val="FFFFFF"/>
                <w:lang w:val="sr-Cyrl-RS"/>
              </w:rPr>
              <w:t>Након краће дискусије,</w:t>
            </w:r>
            <w:r>
              <w:rPr>
                <w:color w:val="FFFFFF"/>
                <w:lang w:val="sr-Cyrl-RS"/>
              </w:rPr>
              <w:t xml:space="preserve"> и</w:t>
            </w:r>
            <w:r w:rsidR="009F3F73" w:rsidRPr="00D55448">
              <w:rPr>
                <w:color w:val="FFFFFF"/>
                <w:lang w:val="sr-Cyrl-RS"/>
              </w:rPr>
              <w:t>збором иконице за репродукцију видео садржаја</w:t>
            </w:r>
            <w:r w:rsidR="009F3F73">
              <w:rPr>
                <w:color w:val="FFFFFF"/>
                <w:lang w:val="sr-Cyrl-RS"/>
              </w:rPr>
              <w:t xml:space="preserve"> на </w:t>
            </w:r>
            <w:r w:rsidR="000C40AB">
              <w:rPr>
                <w:color w:val="FFFFFF"/>
                <w:lang w:val="sr-Cyrl-RS"/>
              </w:rPr>
              <w:t>4</w:t>
            </w:r>
            <w:r w:rsidR="009F3F73">
              <w:rPr>
                <w:color w:val="FFFFFF"/>
                <w:lang w:val="sr-Cyrl-RS"/>
              </w:rPr>
              <w:t xml:space="preserve">. страни ове целине у мултимедијалном ПДФ издању, </w:t>
            </w:r>
            <w:r w:rsidR="009F3F73" w:rsidRPr="00D55448">
              <w:rPr>
                <w:color w:val="FFFFFF"/>
                <w:lang w:val="sr-Cyrl-RS"/>
              </w:rPr>
              <w:t xml:space="preserve"> наставник покреће кратак филм о </w:t>
            </w:r>
            <w:r w:rsidR="000C40AB">
              <w:rPr>
                <w:color w:val="FFFFFF"/>
                <w:lang w:val="sr-Cyrl-RS"/>
              </w:rPr>
              <w:t>тектоници плоча</w:t>
            </w:r>
            <w:r w:rsidR="009F3F73">
              <w:rPr>
                <w:color w:val="FFFFFF"/>
                <w:lang w:val="sr-Cyrl-RS"/>
              </w:rPr>
              <w:t>.</w:t>
            </w:r>
          </w:p>
          <w:p w14:paraId="22CB8CAA" w14:textId="77777777" w:rsidR="009F3F73" w:rsidRDefault="009F3F73" w:rsidP="007E7ACD">
            <w:pPr>
              <w:pStyle w:val="NoSpacing"/>
              <w:rPr>
                <w:rFonts w:asciiTheme="minorHAnsi" w:hAnsiTheme="minorHAnsi"/>
                <w:color w:val="FFFFFF"/>
                <w:sz w:val="20"/>
                <w:szCs w:val="20"/>
                <w:lang w:val="sr-Cyrl-RS"/>
              </w:rPr>
            </w:pPr>
          </w:p>
          <w:p w14:paraId="75E01239" w14:textId="56EA6864" w:rsidR="009F3F73" w:rsidRPr="00B20815" w:rsidRDefault="009F3F73" w:rsidP="000C40AB">
            <w:pPr>
              <w:pStyle w:val="NoSpacing"/>
              <w:shd w:val="clear" w:color="auto" w:fill="00B0F0"/>
              <w:rPr>
                <w:rFonts w:ascii="Times New Roman" w:hAnsi="Times New Roman"/>
                <w:lang w:val="sr-Cyrl-RS"/>
              </w:rPr>
            </w:pPr>
            <w:r w:rsidRPr="00B20815">
              <w:rPr>
                <w:rFonts w:asciiTheme="minorHAnsi" w:hAnsiTheme="minorHAnsi"/>
                <w:color w:val="FFFFFF"/>
                <w:lang w:val="sr-Cyrl-RS"/>
              </w:rPr>
              <w:t>ФИЛМ</w:t>
            </w:r>
            <w:r w:rsidRPr="00B20815">
              <w:rPr>
                <w:rFonts w:ascii="Times New Roman" w:hAnsi="Times New Roman"/>
                <w:color w:val="FFFFFF"/>
                <w:lang w:val="sr-Cyrl-RS"/>
              </w:rPr>
              <w:t xml:space="preserve">: </w:t>
            </w:r>
            <w:r w:rsidR="00492B47" w:rsidRPr="00492B47">
              <w:rPr>
                <w:color w:val="FFFFFF" w:themeColor="background1"/>
                <w:lang w:val="sr-Cyrl-RS"/>
              </w:rPr>
              <w:t>„</w:t>
            </w:r>
            <w:r w:rsidR="000C40AB" w:rsidRPr="00492B47">
              <w:rPr>
                <w:color w:val="FFFFFF" w:themeColor="background1"/>
                <w:lang w:val="sr-Cyrl-RS"/>
              </w:rPr>
              <w:t>Тектоника плоча</w:t>
            </w:r>
            <w:r w:rsidR="00492B47" w:rsidRPr="00492B47">
              <w:rPr>
                <w:color w:val="FFFFFF" w:themeColor="background1"/>
                <w:lang w:val="sr-Cyrl-RS"/>
              </w:rPr>
              <w:t>“</w:t>
            </w:r>
          </w:p>
        </w:tc>
      </w:tr>
      <w:tr w:rsidR="009F3F73" w:rsidRPr="00F9666B" w14:paraId="115C7062" w14:textId="77777777" w:rsidTr="007E7ACD">
        <w:trPr>
          <w:trHeight w:val="870"/>
          <w:jc w:val="center"/>
        </w:trPr>
        <w:tc>
          <w:tcPr>
            <w:tcW w:w="696" w:type="dxa"/>
            <w:vMerge/>
            <w:tcBorders>
              <w:left w:val="single" w:sz="4" w:space="0" w:color="auto"/>
              <w:right w:val="single" w:sz="4" w:space="0" w:color="auto"/>
            </w:tcBorders>
            <w:shd w:val="clear" w:color="auto" w:fill="00B0F0"/>
            <w:textDirection w:val="btLr"/>
          </w:tcPr>
          <w:p w14:paraId="0A52BC04" w14:textId="77777777" w:rsidR="009F3F73" w:rsidRPr="008D7903" w:rsidRDefault="009F3F73" w:rsidP="007E7ACD">
            <w:pPr>
              <w:autoSpaceDE w:val="0"/>
              <w:autoSpaceDN w:val="0"/>
              <w:adjustRightInd w:val="0"/>
              <w:ind w:left="113" w:right="113"/>
              <w:jc w:val="center"/>
              <w:rPr>
                <w:color w:val="FFFFFF" w:themeColor="background1"/>
                <w:sz w:val="20"/>
                <w:szCs w:val="20"/>
                <w:lang w:val="sr-Cyrl-RS"/>
              </w:rPr>
            </w:pPr>
          </w:p>
        </w:tc>
        <w:tc>
          <w:tcPr>
            <w:tcW w:w="10824" w:type="dxa"/>
            <w:tcBorders>
              <w:top w:val="single" w:sz="4" w:space="0" w:color="auto"/>
              <w:left w:val="single" w:sz="4" w:space="0" w:color="auto"/>
              <w:right w:val="single" w:sz="4" w:space="0" w:color="auto"/>
            </w:tcBorders>
            <w:shd w:val="clear" w:color="auto" w:fill="0C7D8C"/>
          </w:tcPr>
          <w:p w14:paraId="2303A1D9" w14:textId="77777777" w:rsidR="009F3F73" w:rsidRDefault="00CC4365" w:rsidP="007E7ACD">
            <w:pPr>
              <w:autoSpaceDE w:val="0"/>
              <w:autoSpaceDN w:val="0"/>
              <w:adjustRightInd w:val="0"/>
              <w:rPr>
                <w:color w:val="FFFFFF"/>
                <w:lang w:val="sr-Cyrl-RS"/>
              </w:rPr>
            </w:pPr>
            <w:r>
              <w:rPr>
                <w:color w:val="FFFFFF"/>
                <w:lang w:val="sr-Cyrl-RS"/>
              </w:rPr>
              <w:t>Потом</w:t>
            </w:r>
            <w:r w:rsidR="009F3F73">
              <w:rPr>
                <w:color w:val="FFFFFF"/>
                <w:lang w:val="sr-Cyrl-RS"/>
              </w:rPr>
              <w:t xml:space="preserve"> наставник покреће и додатни садржај о </w:t>
            </w:r>
            <w:r w:rsidR="000C40AB">
              <w:rPr>
                <w:color w:val="FFFFFF"/>
                <w:lang w:val="sr-Cyrl-RS"/>
              </w:rPr>
              <w:t>померању континената (Вегенерова теорија), као и интерактивну карту литосферних плоча</w:t>
            </w:r>
            <w:r>
              <w:rPr>
                <w:color w:val="FFFFFF"/>
                <w:lang w:val="sr-Cyrl-RS"/>
              </w:rPr>
              <w:t xml:space="preserve"> и након тога тражи од </w:t>
            </w:r>
            <w:r w:rsidRPr="00CC4365">
              <w:rPr>
                <w:color w:val="FFFFFF"/>
                <w:lang w:val="sr-Cyrl-RS"/>
              </w:rPr>
              <w:t>ученик</w:t>
            </w:r>
            <w:r>
              <w:rPr>
                <w:color w:val="FFFFFF"/>
                <w:lang w:val="sr-Cyrl-RS"/>
              </w:rPr>
              <w:t>а</w:t>
            </w:r>
            <w:r w:rsidRPr="00CC4365">
              <w:rPr>
                <w:color w:val="FFFFFF"/>
                <w:lang w:val="sr-Cyrl-RS"/>
              </w:rPr>
              <w:t xml:space="preserve"> размисле до чега би могло да доведе актуелно померање афричке литосферне плоче.</w:t>
            </w:r>
          </w:p>
          <w:p w14:paraId="5D64C4BE" w14:textId="77777777" w:rsidR="009F3F73" w:rsidRDefault="009F3F73" w:rsidP="007E7ACD">
            <w:pPr>
              <w:autoSpaceDE w:val="0"/>
              <w:autoSpaceDN w:val="0"/>
              <w:adjustRightInd w:val="0"/>
              <w:rPr>
                <w:color w:val="FFFFFF"/>
                <w:lang w:val="sr-Cyrl-RS"/>
              </w:rPr>
            </w:pPr>
          </w:p>
          <w:p w14:paraId="7DDC8EBA" w14:textId="77777777" w:rsidR="009F3F73" w:rsidRPr="00B20815" w:rsidRDefault="009F3F73" w:rsidP="000C40AB">
            <w:pPr>
              <w:autoSpaceDE w:val="0"/>
              <w:autoSpaceDN w:val="0"/>
              <w:adjustRightInd w:val="0"/>
              <w:rPr>
                <w:color w:val="FFFFFF"/>
                <w:lang w:val="sr-Cyrl-RS"/>
              </w:rPr>
            </w:pPr>
            <w:r w:rsidRPr="00B20815">
              <w:rPr>
                <w:color w:val="FFFFFF" w:themeColor="background1"/>
                <w:lang w:val="sr-Cyrl-RS"/>
              </w:rPr>
              <w:t>ДОДАТНИ САДРЖАЈ</w:t>
            </w:r>
            <w:r w:rsidRPr="00B20815">
              <w:rPr>
                <w:rFonts w:ascii="Times New Roman" w:hAnsi="Times New Roman"/>
                <w:color w:val="FFFFFF" w:themeColor="background1"/>
                <w:lang w:val="sr-Cyrl-RS"/>
              </w:rPr>
              <w:t xml:space="preserve">: </w:t>
            </w:r>
            <w:r w:rsidR="000C40AB" w:rsidRPr="00492B47">
              <w:rPr>
                <w:color w:val="FFFFFF" w:themeColor="background1"/>
                <w:lang w:val="sr-Cyrl-RS"/>
              </w:rPr>
              <w:t>Померање континената</w:t>
            </w:r>
            <w:r w:rsidRPr="00492B47">
              <w:rPr>
                <w:color w:val="FFFFFF" w:themeColor="background1"/>
                <w:lang w:val="sr-Cyrl-RS"/>
              </w:rPr>
              <w:t xml:space="preserve">, </w:t>
            </w:r>
            <w:r w:rsidR="00CC4365" w:rsidRPr="00492B47">
              <w:rPr>
                <w:color w:val="FFFFFF" w:themeColor="background1"/>
                <w:lang w:val="sr-Cyrl-RS"/>
              </w:rPr>
              <w:t>Литосферне плоче – интерактивна карта</w:t>
            </w:r>
          </w:p>
        </w:tc>
      </w:tr>
    </w:tbl>
    <w:p w14:paraId="225007FD" w14:textId="77777777" w:rsidR="009F527E" w:rsidRDefault="009F527E" w:rsidP="009F3F73">
      <w:pPr>
        <w:rPr>
          <w:lang w:val="sr-Cyrl-RS"/>
        </w:rPr>
      </w:pPr>
    </w:p>
    <w:p w14:paraId="734F4B13" w14:textId="77777777" w:rsidR="003927AF" w:rsidRDefault="00CC4365" w:rsidP="009F3F73">
      <w:pPr>
        <w:rPr>
          <w:lang w:val="sr-Cyrl-RS"/>
        </w:rPr>
      </w:pPr>
      <w:r>
        <w:rPr>
          <w:lang w:val="sr-Cyrl-RS"/>
        </w:rPr>
        <w:t>Одмах затим, ученици у својим свескама записују основне информације о литосферним плочама</w:t>
      </w:r>
      <w:r w:rsidR="00604F2F">
        <w:rPr>
          <w:lang w:val="sr-Cyrl-RS"/>
        </w:rPr>
        <w:t>, које им наставник диктира</w:t>
      </w:r>
      <w:r>
        <w:rPr>
          <w:lang w:val="sr-Cyrl-RS"/>
        </w:rPr>
        <w:t>.</w:t>
      </w:r>
    </w:p>
    <w:p w14:paraId="440013C2" w14:textId="6E352BE6" w:rsidR="00537DC9" w:rsidRDefault="00537DC9">
      <w:pPr>
        <w:ind w:left="360"/>
        <w:rPr>
          <w:lang w:val="sr-Cyrl-RS"/>
        </w:rPr>
      </w:pPr>
      <w:r>
        <w:rPr>
          <w:lang w:val="sr-Cyrl-RS"/>
        </w:rPr>
        <w:br w:type="page"/>
      </w:r>
    </w:p>
    <w:p w14:paraId="08E1F7E4" w14:textId="77777777" w:rsidR="009F527E" w:rsidRDefault="009F527E" w:rsidP="009F3F73">
      <w:pPr>
        <w:rPr>
          <w:lang w:val="sr-Cyrl-RS"/>
        </w:rPr>
      </w:pPr>
    </w:p>
    <w:tbl>
      <w:tblPr>
        <w:tblStyle w:val="TableGrid"/>
        <w:tblW w:w="11520" w:type="dxa"/>
        <w:jc w:val="center"/>
        <w:tblLook w:val="04A0" w:firstRow="1" w:lastRow="0" w:firstColumn="1" w:lastColumn="0" w:noHBand="0" w:noVBand="1"/>
      </w:tblPr>
      <w:tblGrid>
        <w:gridCol w:w="696"/>
        <w:gridCol w:w="10824"/>
      </w:tblGrid>
      <w:tr w:rsidR="009F527E" w:rsidRPr="00F9666B" w14:paraId="0E400A43" w14:textId="77777777" w:rsidTr="007E7ACD">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5202DD0E" w14:textId="77777777" w:rsidR="009F527E" w:rsidRPr="00E535B8" w:rsidRDefault="009F527E" w:rsidP="007E7ACD">
            <w:pPr>
              <w:autoSpaceDE w:val="0"/>
              <w:autoSpaceDN w:val="0"/>
              <w:adjustRightInd w:val="0"/>
              <w:ind w:left="113" w:right="113"/>
              <w:jc w:val="center"/>
              <w:rPr>
                <w:color w:val="808080"/>
                <w:sz w:val="20"/>
                <w:szCs w:val="20"/>
                <w:lang w:val="sr-Cyrl-RS"/>
              </w:rPr>
            </w:pPr>
            <w:r>
              <w:rPr>
                <w:lang w:val="sr-Cyrl-RS"/>
              </w:rPr>
              <w:br w:type="page"/>
            </w: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2E74B49" w14:textId="77777777" w:rsidR="009F527E" w:rsidRPr="009D6E53" w:rsidRDefault="009F527E" w:rsidP="009F527E">
            <w:pPr>
              <w:autoSpaceDE w:val="0"/>
              <w:autoSpaceDN w:val="0"/>
              <w:adjustRightInd w:val="0"/>
              <w:rPr>
                <w:lang w:val="sr-Cyrl-RS"/>
              </w:rPr>
            </w:pPr>
            <w:r>
              <w:rPr>
                <w:lang w:val="sr-Cyrl-RS"/>
              </w:rPr>
              <w:t xml:space="preserve">Након тога, наставник упућује ученике да погледају илустрације различитих сценарија међусобног контакта литосферних плоча </w:t>
            </w:r>
            <w:r w:rsidR="00965574">
              <w:rPr>
                <w:lang w:val="sr-Cyrl-RS"/>
              </w:rPr>
              <w:t>(уџ</w:t>
            </w:r>
            <w:r w:rsidR="00A64368">
              <w:rPr>
                <w:lang w:val="sr-Cyrl-RS"/>
              </w:rPr>
              <w:t xml:space="preserve">беник, 47. и 48. страна) </w:t>
            </w:r>
            <w:r>
              <w:rPr>
                <w:lang w:val="sr-Cyrl-RS"/>
              </w:rPr>
              <w:t>и на карти света показује где се сваки од тих сценарија догађа.</w:t>
            </w:r>
          </w:p>
        </w:tc>
      </w:tr>
      <w:tr w:rsidR="009F527E" w:rsidRPr="00F9666B" w14:paraId="32D7520E" w14:textId="77777777" w:rsidTr="007E7ACD">
        <w:trPr>
          <w:trHeight w:val="1772"/>
          <w:jc w:val="center"/>
        </w:trPr>
        <w:tc>
          <w:tcPr>
            <w:tcW w:w="696" w:type="dxa"/>
            <w:tcBorders>
              <w:top w:val="single" w:sz="4" w:space="0" w:color="auto"/>
              <w:left w:val="single" w:sz="4" w:space="0" w:color="auto"/>
              <w:right w:val="single" w:sz="4" w:space="0" w:color="auto"/>
            </w:tcBorders>
            <w:shd w:val="clear" w:color="auto" w:fill="0C7D8C"/>
            <w:textDirection w:val="btLr"/>
          </w:tcPr>
          <w:p w14:paraId="49D65E8B" w14:textId="77777777" w:rsidR="009F527E" w:rsidRPr="00E535B8" w:rsidRDefault="009F527E" w:rsidP="007E7ACD">
            <w:pPr>
              <w:autoSpaceDE w:val="0"/>
              <w:autoSpaceDN w:val="0"/>
              <w:adjustRightInd w:val="0"/>
              <w:ind w:left="113" w:right="113"/>
              <w:jc w:val="center"/>
              <w:rPr>
                <w:color w:val="FFFFFF" w:themeColor="background1"/>
                <w:sz w:val="20"/>
                <w:szCs w:val="20"/>
                <w:lang w:val="sr-Cyrl-RS"/>
              </w:rPr>
            </w:pPr>
            <w:r>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0C7D8C"/>
          </w:tcPr>
          <w:p w14:paraId="3FF5C8CC" w14:textId="77777777" w:rsidR="009F527E" w:rsidRDefault="009F527E" w:rsidP="007E7ACD">
            <w:pPr>
              <w:pStyle w:val="NoSpacing"/>
              <w:rPr>
                <w:rFonts w:asciiTheme="minorHAnsi" w:hAnsiTheme="minorHAnsi"/>
                <w:color w:val="FFFFFF" w:themeColor="background1"/>
                <w:sz w:val="20"/>
                <w:szCs w:val="20"/>
                <w:lang w:val="sr-Cyrl-RS"/>
              </w:rPr>
            </w:pPr>
            <w:r>
              <w:rPr>
                <w:color w:val="FFFFFF" w:themeColor="background1"/>
                <w:lang w:val="sr-Cyrl-RS"/>
              </w:rPr>
              <w:t>Избором одговарајућих иконица на 4. страни мултимедијалног ПДФ издања, н</w:t>
            </w:r>
            <w:r w:rsidRPr="005C1421">
              <w:rPr>
                <w:color w:val="FFFFFF" w:themeColor="background1"/>
                <w:lang w:val="sr-Cyrl-RS"/>
              </w:rPr>
              <w:t xml:space="preserve">аставник покреће </w:t>
            </w:r>
            <w:r>
              <w:rPr>
                <w:color w:val="FFFFFF" w:themeColor="background1"/>
                <w:lang w:val="sr-Cyrl-RS"/>
              </w:rPr>
              <w:t xml:space="preserve">илустрације </w:t>
            </w:r>
            <w:r w:rsidRPr="009F527E">
              <w:rPr>
                <w:color w:val="FFFFFF" w:themeColor="background1"/>
                <w:lang w:val="sr-Cyrl-RS"/>
              </w:rPr>
              <w:t>различитих сценарија међусобног контакта литосферних плоча и на карти света показује где се сваки од тих сценарија догађа.</w:t>
            </w:r>
          </w:p>
          <w:p w14:paraId="53250CD4" w14:textId="77777777" w:rsidR="009F527E" w:rsidRDefault="009F527E" w:rsidP="007E7ACD">
            <w:pPr>
              <w:pStyle w:val="NoSpacing"/>
              <w:rPr>
                <w:rFonts w:asciiTheme="minorHAnsi" w:hAnsiTheme="minorHAnsi"/>
                <w:color w:val="FFFFFF" w:themeColor="background1"/>
                <w:sz w:val="20"/>
                <w:szCs w:val="20"/>
                <w:lang w:val="sr-Cyrl-RS"/>
              </w:rPr>
            </w:pPr>
          </w:p>
          <w:p w14:paraId="4F6A0F3C" w14:textId="77777777" w:rsidR="009F527E" w:rsidRPr="005073E9" w:rsidRDefault="009F527E" w:rsidP="007E7ACD">
            <w:pPr>
              <w:pStyle w:val="NoSpacing"/>
              <w:rPr>
                <w:rFonts w:ascii="Times New Roman" w:hAnsi="Times New Roman"/>
                <w:color w:val="FFFFFF" w:themeColor="background1"/>
                <w:lang w:val="sr-Cyrl-RS"/>
              </w:rPr>
            </w:pPr>
            <w:r w:rsidRPr="005073E9">
              <w:rPr>
                <w:rFonts w:asciiTheme="minorHAnsi" w:hAnsiTheme="minorHAnsi"/>
                <w:color w:val="FFFFFF" w:themeColor="background1"/>
                <w:lang w:val="sr-Cyrl-RS"/>
              </w:rPr>
              <w:t>ДОДАТНИ САДРЖАЈ</w:t>
            </w:r>
            <w:r w:rsidRPr="005073E9">
              <w:rPr>
                <w:rFonts w:ascii="Times New Roman" w:hAnsi="Times New Roman"/>
                <w:color w:val="FFFFFF" w:themeColor="background1"/>
                <w:lang w:val="sr-Cyrl-RS"/>
              </w:rPr>
              <w:t xml:space="preserve">: </w:t>
            </w:r>
            <w:r w:rsidRPr="00492B47">
              <w:rPr>
                <w:color w:val="FFFFFF" w:themeColor="background1"/>
                <w:lang w:val="sr-Cyrl-RS"/>
              </w:rPr>
              <w:t>Раздвајање литосферних плоча, Судар континенталне и океанске плоче</w:t>
            </w:r>
            <w:r w:rsidR="00A64368" w:rsidRPr="00492B47">
              <w:rPr>
                <w:color w:val="FFFFFF" w:themeColor="background1"/>
                <w:lang w:val="sr-Cyrl-RS"/>
              </w:rPr>
              <w:t>, Судар  две континенталне плоче</w:t>
            </w:r>
          </w:p>
        </w:tc>
      </w:tr>
    </w:tbl>
    <w:p w14:paraId="0973B416" w14:textId="77777777" w:rsidR="00CC4365" w:rsidRPr="009F3F73" w:rsidRDefault="00CC4365" w:rsidP="009F3F73">
      <w:pPr>
        <w:rPr>
          <w:b/>
          <w:lang w:val="sr-Cyrl-RS"/>
        </w:rPr>
      </w:pPr>
    </w:p>
    <w:p w14:paraId="36D07108" w14:textId="77777777" w:rsidR="003927AF" w:rsidRPr="00A64368" w:rsidRDefault="003927AF" w:rsidP="00A64368">
      <w:pPr>
        <w:rPr>
          <w:b/>
          <w:color w:val="808080" w:themeColor="background1" w:themeShade="80"/>
          <w:lang w:val="sr-Cyrl-RS"/>
        </w:rPr>
      </w:pPr>
      <w:r w:rsidRPr="00A64368">
        <w:rPr>
          <w:b/>
          <w:color w:val="808080" w:themeColor="background1" w:themeShade="80"/>
          <w:lang w:val="sr-Cyrl-RS"/>
        </w:rPr>
        <w:t>Вулкани</w:t>
      </w:r>
    </w:p>
    <w:tbl>
      <w:tblPr>
        <w:tblStyle w:val="TableGrid"/>
        <w:tblW w:w="11520" w:type="dxa"/>
        <w:jc w:val="center"/>
        <w:tblLook w:val="04A0" w:firstRow="1" w:lastRow="0" w:firstColumn="1" w:lastColumn="0" w:noHBand="0" w:noVBand="1"/>
      </w:tblPr>
      <w:tblGrid>
        <w:gridCol w:w="696"/>
        <w:gridCol w:w="10824"/>
      </w:tblGrid>
      <w:tr w:rsidR="006B2BCD" w:rsidRPr="00F9666B" w14:paraId="26D1A1CC" w14:textId="77777777" w:rsidTr="007E7ACD">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758D0CDB" w14:textId="77777777" w:rsidR="006B2BCD" w:rsidRPr="00E535B8" w:rsidRDefault="006B2BCD" w:rsidP="007E7ACD">
            <w:pPr>
              <w:autoSpaceDE w:val="0"/>
              <w:autoSpaceDN w:val="0"/>
              <w:adjustRightInd w:val="0"/>
              <w:ind w:left="113" w:right="113"/>
              <w:rPr>
                <w:color w:val="808080"/>
                <w:sz w:val="20"/>
                <w:szCs w:val="20"/>
                <w:lang w:val="sr-Cyrl-RS"/>
              </w:rPr>
            </w:pPr>
            <w:bookmarkStart w:id="1" w:name="_Hlk508347143"/>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F331C4E" w14:textId="1DBA93BE" w:rsidR="006B2BCD" w:rsidRPr="006B2BCD" w:rsidRDefault="00537DC9" w:rsidP="006B2BCD">
            <w:pPr>
              <w:autoSpaceDE w:val="0"/>
              <w:autoSpaceDN w:val="0"/>
              <w:adjustRightInd w:val="0"/>
              <w:rPr>
                <w:lang w:val="sr-Cyrl-RS"/>
              </w:rPr>
            </w:pPr>
            <w:r>
              <w:rPr>
                <w:lang w:val="sr-Cyrl-RS"/>
              </w:rPr>
              <w:t>К</w:t>
            </w:r>
            <w:r w:rsidR="00604F2F">
              <w:rPr>
                <w:lang w:val="sr-Cyrl-RS"/>
              </w:rPr>
              <w:t>а</w:t>
            </w:r>
            <w:r>
              <w:rPr>
                <w:lang w:val="sr-Cyrl-RS"/>
              </w:rPr>
              <w:t>о</w:t>
            </w:r>
            <w:r w:rsidR="006B2BCD" w:rsidRPr="00A64368">
              <w:rPr>
                <w:lang w:val="sr-Cyrl-RS"/>
              </w:rPr>
              <w:t xml:space="preserve"> емоционалну припрему ученика за ову етапу часа наставник користи видео</w:t>
            </w:r>
            <w:r w:rsidR="006B2BCD">
              <w:rPr>
                <w:lang w:val="sr-Cyrl-RS"/>
              </w:rPr>
              <w:t xml:space="preserve"> снимак неке вулканске ерупције, на пример са странице </w:t>
            </w:r>
            <w:r w:rsidR="006B2BCD">
              <w:t>YouTube</w:t>
            </w:r>
            <w:r w:rsidR="006B2BCD">
              <w:rPr>
                <w:lang w:val="sr-Cyrl-RS"/>
              </w:rPr>
              <w:t>, а затим препричава ученицима на који начин је, ерупцијом вулкана Везув, страдало насеље Помпеја (79. године пре нове ере).</w:t>
            </w:r>
          </w:p>
        </w:tc>
      </w:tr>
      <w:tr w:rsidR="006B2BCD" w:rsidRPr="00F9666B" w14:paraId="15A738A1" w14:textId="77777777" w:rsidTr="007E7ACD">
        <w:trPr>
          <w:trHeight w:val="1763"/>
          <w:jc w:val="center"/>
        </w:trPr>
        <w:tc>
          <w:tcPr>
            <w:tcW w:w="696" w:type="dxa"/>
            <w:tcBorders>
              <w:top w:val="single" w:sz="4" w:space="0" w:color="auto"/>
              <w:left w:val="single" w:sz="4" w:space="0" w:color="auto"/>
              <w:right w:val="single" w:sz="4" w:space="0" w:color="auto"/>
            </w:tcBorders>
            <w:shd w:val="clear" w:color="auto" w:fill="00B0F0"/>
            <w:textDirection w:val="btLr"/>
          </w:tcPr>
          <w:p w14:paraId="5338D132" w14:textId="77777777" w:rsidR="006B2BCD" w:rsidRPr="00E535B8" w:rsidRDefault="006B2BCD" w:rsidP="007E7ACD">
            <w:pPr>
              <w:autoSpaceDE w:val="0"/>
              <w:autoSpaceDN w:val="0"/>
              <w:adjustRightInd w:val="0"/>
              <w:ind w:left="113" w:right="113"/>
              <w:jc w:val="center"/>
              <w:rPr>
                <w:color w:val="FFFFFF" w:themeColor="background1"/>
                <w:sz w:val="20"/>
                <w:szCs w:val="20"/>
                <w:lang w:val="sr-Cyrl-RS"/>
              </w:rPr>
            </w:pPr>
            <w:r w:rsidRPr="00D12EE4">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00B0F0"/>
          </w:tcPr>
          <w:p w14:paraId="45BE4CF2" w14:textId="77777777" w:rsidR="006B2BCD" w:rsidRDefault="006B2BCD" w:rsidP="007E7ACD">
            <w:pPr>
              <w:pStyle w:val="NoSpacing"/>
              <w:rPr>
                <w:rFonts w:asciiTheme="minorHAnsi" w:hAnsiTheme="minorHAnsi"/>
                <w:color w:val="FFFFFF"/>
                <w:sz w:val="20"/>
                <w:szCs w:val="20"/>
                <w:lang w:val="sr-Cyrl-RS"/>
              </w:rPr>
            </w:pPr>
            <w:r>
              <w:rPr>
                <w:color w:val="FFFFFF"/>
                <w:lang w:val="sr-Cyrl-RS"/>
              </w:rPr>
              <w:t xml:space="preserve">Избором </w:t>
            </w:r>
            <w:r w:rsidRPr="00D55448">
              <w:rPr>
                <w:color w:val="FFFFFF"/>
                <w:lang w:val="sr-Cyrl-RS"/>
              </w:rPr>
              <w:t>иконице за репродукцију видео садржаја</w:t>
            </w:r>
            <w:r>
              <w:rPr>
                <w:color w:val="FFFFFF"/>
                <w:lang w:val="sr-Cyrl-RS"/>
              </w:rPr>
              <w:t xml:space="preserve"> на 7. страни ове целине у мултимедијалном ПДФ издању, </w:t>
            </w:r>
            <w:r w:rsidRPr="00D55448">
              <w:rPr>
                <w:color w:val="FFFFFF"/>
                <w:lang w:val="sr-Cyrl-RS"/>
              </w:rPr>
              <w:t xml:space="preserve"> наставник покреће кратак филм о </w:t>
            </w:r>
            <w:r>
              <w:rPr>
                <w:color w:val="FFFFFF"/>
                <w:lang w:val="sr-Cyrl-RS"/>
              </w:rPr>
              <w:t>ерупцији Везува 79. године пре нове ере.</w:t>
            </w:r>
            <w:r w:rsidR="00CE73F6">
              <w:rPr>
                <w:color w:val="FFFFFF"/>
                <w:lang w:val="sr-Cyrl-RS"/>
              </w:rPr>
              <w:t xml:space="preserve"> Овај краћи филм послужиће као </w:t>
            </w:r>
            <w:r w:rsidR="00CE73F6" w:rsidRPr="00CE73F6">
              <w:rPr>
                <w:color w:val="FFFFFF"/>
                <w:lang w:val="sr-Cyrl-RS"/>
              </w:rPr>
              <w:t>емоционалн</w:t>
            </w:r>
            <w:r w:rsidR="00CE73F6">
              <w:rPr>
                <w:color w:val="FFFFFF"/>
                <w:lang w:val="sr-Cyrl-RS"/>
              </w:rPr>
              <w:t>а</w:t>
            </w:r>
            <w:r w:rsidR="00CE73F6" w:rsidRPr="00CE73F6">
              <w:rPr>
                <w:color w:val="FFFFFF"/>
                <w:lang w:val="sr-Cyrl-RS"/>
              </w:rPr>
              <w:t xml:space="preserve"> припрем</w:t>
            </w:r>
            <w:r w:rsidR="00CE73F6">
              <w:rPr>
                <w:color w:val="FFFFFF"/>
                <w:lang w:val="sr-Cyrl-RS"/>
              </w:rPr>
              <w:t>а</w:t>
            </w:r>
            <w:r w:rsidR="00CE73F6" w:rsidRPr="00CE73F6">
              <w:rPr>
                <w:color w:val="FFFFFF"/>
                <w:lang w:val="sr-Cyrl-RS"/>
              </w:rPr>
              <w:t xml:space="preserve"> ученика за </w:t>
            </w:r>
            <w:r w:rsidR="00CE73F6">
              <w:rPr>
                <w:color w:val="FFFFFF"/>
                <w:lang w:val="sr-Cyrl-RS"/>
              </w:rPr>
              <w:t>наставне садржаје који следе.</w:t>
            </w:r>
          </w:p>
          <w:p w14:paraId="309ABB54" w14:textId="77777777" w:rsidR="006B2BCD" w:rsidRDefault="006B2BCD" w:rsidP="007E7ACD">
            <w:pPr>
              <w:pStyle w:val="NoSpacing"/>
              <w:rPr>
                <w:rFonts w:asciiTheme="minorHAnsi" w:hAnsiTheme="minorHAnsi"/>
                <w:color w:val="FFFFFF"/>
                <w:lang w:val="sr-Cyrl-RS"/>
              </w:rPr>
            </w:pPr>
          </w:p>
          <w:p w14:paraId="3B115012" w14:textId="77777777" w:rsidR="006B2BCD" w:rsidRDefault="006B2BCD" w:rsidP="006B2BCD">
            <w:pPr>
              <w:pStyle w:val="NoSpacing"/>
              <w:rPr>
                <w:rFonts w:asciiTheme="minorHAnsi" w:hAnsiTheme="minorHAnsi"/>
                <w:color w:val="FFFFFF"/>
                <w:lang w:val="sr-Cyrl-RS"/>
              </w:rPr>
            </w:pPr>
          </w:p>
          <w:p w14:paraId="2239921D" w14:textId="2CDE21B0" w:rsidR="006B2BCD" w:rsidRPr="00D12EE4" w:rsidRDefault="006B2BCD" w:rsidP="006B2BCD">
            <w:pPr>
              <w:pStyle w:val="NoSpacing"/>
              <w:rPr>
                <w:rFonts w:ascii="Times New Roman" w:hAnsi="Times New Roman"/>
                <w:lang w:val="sr-Cyrl-RS"/>
              </w:rPr>
            </w:pPr>
            <w:r w:rsidRPr="00D12EE4">
              <w:rPr>
                <w:rFonts w:asciiTheme="minorHAnsi" w:hAnsiTheme="minorHAnsi"/>
                <w:color w:val="FFFFFF"/>
                <w:lang w:val="sr-Cyrl-RS"/>
              </w:rPr>
              <w:t>ФИЛМ</w:t>
            </w:r>
            <w:r w:rsidRPr="00D12EE4">
              <w:rPr>
                <w:rFonts w:ascii="Times New Roman" w:hAnsi="Times New Roman"/>
                <w:color w:val="FFFFFF"/>
                <w:lang w:val="sr-Cyrl-RS"/>
              </w:rPr>
              <w:t xml:space="preserve">: </w:t>
            </w:r>
            <w:r w:rsidR="00492B47" w:rsidRPr="00492B47">
              <w:rPr>
                <w:color w:val="FFFFFF" w:themeColor="background1"/>
                <w:lang w:val="sr-Cyrl-RS"/>
              </w:rPr>
              <w:t>„</w:t>
            </w:r>
            <w:r w:rsidRPr="00492B47">
              <w:rPr>
                <w:color w:val="FFFFFF" w:themeColor="background1"/>
                <w:lang w:val="sr-Cyrl-RS"/>
              </w:rPr>
              <w:t>Последњи дан Помпеје</w:t>
            </w:r>
            <w:r w:rsidR="00492B47" w:rsidRPr="00492B47">
              <w:rPr>
                <w:color w:val="FFFFFF" w:themeColor="background1"/>
                <w:lang w:val="sr-Cyrl-RS"/>
              </w:rPr>
              <w:t>“</w:t>
            </w:r>
          </w:p>
        </w:tc>
      </w:tr>
      <w:bookmarkEnd w:id="1"/>
    </w:tbl>
    <w:p w14:paraId="4B344703" w14:textId="77777777" w:rsidR="00A64368" w:rsidRDefault="00A64368" w:rsidP="00A64368">
      <w:pPr>
        <w:rPr>
          <w:lang w:val="sr-Cyrl-RS"/>
        </w:rPr>
      </w:pPr>
    </w:p>
    <w:p w14:paraId="2F9525B8" w14:textId="38AF15E7" w:rsidR="000B215A" w:rsidRPr="00EC32CB" w:rsidRDefault="00BB673C" w:rsidP="00A64368">
      <w:pPr>
        <w:rPr>
          <w:lang w:val="sr-Latn-RS"/>
        </w:rPr>
      </w:pPr>
      <w:r>
        <w:rPr>
          <w:lang w:val="sr-Cyrl-RS"/>
        </w:rPr>
        <w:t>Користећи илустрацију „Активност вулкана“, која се налази на 53. страни уџбеника, наставник објашњава ученицима шта је вулканска ерупција и од којих</w:t>
      </w:r>
      <w:r w:rsidR="0060541C">
        <w:rPr>
          <w:lang w:val="sr-Cyrl-RS"/>
        </w:rPr>
        <w:t xml:space="preserve"> се</w:t>
      </w:r>
      <w:r>
        <w:rPr>
          <w:lang w:val="sr-Cyrl-RS"/>
        </w:rPr>
        <w:t xml:space="preserve"> елемената састоје вулкани.</w:t>
      </w:r>
      <w:r w:rsidR="0060541C">
        <w:rPr>
          <w:lang w:val="sr-Cyrl-RS"/>
        </w:rPr>
        <w:t xml:space="preserve"> Такође, објашњава им и у чему је разлика између магме и лаве. Ученици ове дефиниције</w:t>
      </w:r>
      <w:r>
        <w:rPr>
          <w:lang w:val="sr-Cyrl-RS"/>
        </w:rPr>
        <w:t xml:space="preserve"> записују</w:t>
      </w:r>
      <w:r w:rsidR="003927AF" w:rsidRPr="00A64368">
        <w:rPr>
          <w:lang w:val="sr-Cyrl-RS"/>
        </w:rPr>
        <w:t xml:space="preserve"> у својим свескама. </w:t>
      </w:r>
      <w:r w:rsidR="000D205A">
        <w:rPr>
          <w:lang w:val="sr-Cyrl-RS"/>
        </w:rPr>
        <w:t>Н</w:t>
      </w:r>
      <w:r w:rsidR="000D205A" w:rsidRPr="00DE45F7">
        <w:rPr>
          <w:lang w:val="sr-Cyrl-RS"/>
        </w:rPr>
        <w:t xml:space="preserve">аставник </w:t>
      </w:r>
      <w:r w:rsidR="000D205A">
        <w:rPr>
          <w:lang w:val="sr-Cyrl-RS"/>
        </w:rPr>
        <w:t>у оквиру садржаја о вулканима</w:t>
      </w:r>
      <w:r w:rsidR="000D205A" w:rsidRPr="00DE45F7">
        <w:rPr>
          <w:lang w:val="sr-Cyrl-RS"/>
        </w:rPr>
        <w:t xml:space="preserve"> </w:t>
      </w:r>
      <w:r w:rsidR="000D205A">
        <w:rPr>
          <w:lang w:val="sr-Cyrl-RS"/>
        </w:rPr>
        <w:t>прави</w:t>
      </w:r>
      <w:r w:rsidR="000D205A" w:rsidRPr="00DE45F7">
        <w:rPr>
          <w:lang w:val="sr-Cyrl-RS"/>
        </w:rPr>
        <w:t xml:space="preserve"> корелацију са наставним садржајима предмета </w:t>
      </w:r>
      <w:r w:rsidR="000D205A">
        <w:rPr>
          <w:lang w:val="sr-Cyrl-RS"/>
        </w:rPr>
        <w:t>П</w:t>
      </w:r>
      <w:r w:rsidR="000D205A" w:rsidRPr="00DE45F7">
        <w:rPr>
          <w:lang w:val="sr-Cyrl-RS"/>
        </w:rPr>
        <w:t>рирод</w:t>
      </w:r>
      <w:r w:rsidR="000D205A">
        <w:rPr>
          <w:lang w:val="sr-Cyrl-RS"/>
        </w:rPr>
        <w:t>а</w:t>
      </w:r>
      <w:r w:rsidR="000D205A" w:rsidRPr="00DE45F7">
        <w:rPr>
          <w:lang w:val="sr-Cyrl-RS"/>
        </w:rPr>
        <w:t xml:space="preserve"> и друштв</w:t>
      </w:r>
      <w:r w:rsidR="000D205A">
        <w:rPr>
          <w:lang w:val="sr-Cyrl-RS"/>
        </w:rPr>
        <w:t>о</w:t>
      </w:r>
      <w:r w:rsidR="000D205A" w:rsidRPr="00DE45F7">
        <w:rPr>
          <w:lang w:val="sr-Cyrl-RS"/>
        </w:rPr>
        <w:t xml:space="preserve">. </w:t>
      </w:r>
      <w:r w:rsidR="000D205A">
        <w:rPr>
          <w:lang w:val="sr-Cyrl-RS"/>
        </w:rPr>
        <w:t>У</w:t>
      </w:r>
      <w:r w:rsidR="000D205A" w:rsidRPr="00DE45F7">
        <w:rPr>
          <w:lang w:val="sr-Cyrl-RS"/>
        </w:rPr>
        <w:t xml:space="preserve"> питању су наставни садржаји о топлотним својствима материјала</w:t>
      </w:r>
      <w:r w:rsidR="00EC32CB">
        <w:rPr>
          <w:lang w:val="sr-Latn-RS"/>
        </w:rPr>
        <w:t>.</w:t>
      </w:r>
    </w:p>
    <w:tbl>
      <w:tblPr>
        <w:tblStyle w:val="TableGrid"/>
        <w:tblpPr w:leftFromText="180" w:rightFromText="180" w:vertAnchor="text" w:horzAnchor="margin" w:tblpXSpec="center" w:tblpY="257"/>
        <w:tblW w:w="11520" w:type="dxa"/>
        <w:tblLook w:val="04A0" w:firstRow="1" w:lastRow="0" w:firstColumn="1" w:lastColumn="0" w:noHBand="0" w:noVBand="1"/>
      </w:tblPr>
      <w:tblGrid>
        <w:gridCol w:w="696"/>
        <w:gridCol w:w="10824"/>
      </w:tblGrid>
      <w:tr w:rsidR="00EC32CB" w:rsidRPr="00F9666B" w14:paraId="3EA98BB6" w14:textId="77777777" w:rsidTr="00EC32CB">
        <w:trPr>
          <w:cantSplit/>
          <w:trHeight w:val="1134"/>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3B8EADE9" w14:textId="77777777" w:rsidR="00EC32CB" w:rsidRPr="00E535B8" w:rsidRDefault="00EC32CB" w:rsidP="00EC32CB">
            <w:pPr>
              <w:autoSpaceDE w:val="0"/>
              <w:autoSpaceDN w:val="0"/>
              <w:adjustRightInd w:val="0"/>
              <w:ind w:left="113" w:right="113"/>
              <w:jc w:val="center"/>
              <w:rPr>
                <w:color w:val="808080"/>
                <w:sz w:val="20"/>
                <w:szCs w:val="20"/>
                <w:lang w:val="sr-Cyrl-RS"/>
              </w:rPr>
            </w:pPr>
            <w:r>
              <w:rPr>
                <w:lang w:val="sr-Cyrl-RS"/>
              </w:rPr>
              <w:br w:type="page"/>
            </w: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BB29FCE" w14:textId="77777777" w:rsidR="00EC32CB" w:rsidRPr="009D6E53" w:rsidRDefault="00EC32CB" w:rsidP="00EC32CB">
            <w:pPr>
              <w:autoSpaceDE w:val="0"/>
              <w:autoSpaceDN w:val="0"/>
              <w:adjustRightInd w:val="0"/>
              <w:rPr>
                <w:lang w:val="sr-Cyrl-RS"/>
              </w:rPr>
            </w:pPr>
            <w:r w:rsidRPr="00A64368">
              <w:rPr>
                <w:lang w:val="sr-Cyrl-RS"/>
              </w:rPr>
              <w:t>Затим наставник тражи од ученика да у својим књигама пажљиво погледају илустрације на странама 47. (</w:t>
            </w:r>
            <w:r>
              <w:rPr>
                <w:lang w:val="sr-Cyrl-RS"/>
              </w:rPr>
              <w:t>„</w:t>
            </w:r>
            <w:r w:rsidRPr="00A64368">
              <w:rPr>
                <w:lang w:val="sr-Cyrl-RS"/>
              </w:rPr>
              <w:t>Тектонске плоче</w:t>
            </w:r>
            <w:r>
              <w:rPr>
                <w:lang w:val="sr-Cyrl-RS"/>
              </w:rPr>
              <w:t>“</w:t>
            </w:r>
            <w:r w:rsidRPr="00A64368">
              <w:rPr>
                <w:lang w:val="sr-Cyrl-RS"/>
              </w:rPr>
              <w:t>) и 52. (</w:t>
            </w:r>
            <w:r>
              <w:rPr>
                <w:lang w:val="sr-Cyrl-RS"/>
              </w:rPr>
              <w:t>„</w:t>
            </w:r>
            <w:r w:rsidRPr="00A64368">
              <w:rPr>
                <w:lang w:val="sr-Cyrl-RS"/>
              </w:rPr>
              <w:t>Области вулкана и земљотреса</w:t>
            </w:r>
            <w:r>
              <w:rPr>
                <w:lang w:val="sr-Cyrl-RS"/>
              </w:rPr>
              <w:t>“</w:t>
            </w:r>
            <w:r w:rsidRPr="00A64368">
              <w:rPr>
                <w:lang w:val="sr-Cyrl-RS"/>
              </w:rPr>
              <w:t xml:space="preserve">) и потом, у својим свескама, одговоре на питање где се, по правилу, налазе области са вулканима и земљотресима. По завршетку задатка ученици реферишу, а наставник, </w:t>
            </w:r>
            <w:r>
              <w:rPr>
                <w:lang w:val="sr-Cyrl-RS"/>
              </w:rPr>
              <w:t>уколико је потребно,</w:t>
            </w:r>
            <w:r w:rsidRPr="00A64368">
              <w:rPr>
                <w:lang w:val="sr-Cyrl-RS"/>
              </w:rPr>
              <w:t xml:space="preserve"> коригује њихове одговоре и допуњује их навођењем четири изразите вулканске и трусне области у свету.</w:t>
            </w:r>
          </w:p>
        </w:tc>
      </w:tr>
      <w:tr w:rsidR="00EC32CB" w:rsidRPr="00F9666B" w14:paraId="5FCC2562" w14:textId="77777777" w:rsidTr="00EC32CB">
        <w:trPr>
          <w:trHeight w:val="1772"/>
        </w:trPr>
        <w:tc>
          <w:tcPr>
            <w:tcW w:w="696" w:type="dxa"/>
            <w:tcBorders>
              <w:top w:val="single" w:sz="4" w:space="0" w:color="auto"/>
              <w:left w:val="single" w:sz="4" w:space="0" w:color="auto"/>
              <w:right w:val="single" w:sz="4" w:space="0" w:color="auto"/>
            </w:tcBorders>
            <w:shd w:val="clear" w:color="auto" w:fill="0C7D8C"/>
            <w:textDirection w:val="btLr"/>
          </w:tcPr>
          <w:p w14:paraId="096191EC" w14:textId="77777777" w:rsidR="00EC32CB" w:rsidRPr="00E535B8" w:rsidRDefault="00EC32CB" w:rsidP="00EC32CB">
            <w:pPr>
              <w:autoSpaceDE w:val="0"/>
              <w:autoSpaceDN w:val="0"/>
              <w:adjustRightInd w:val="0"/>
              <w:ind w:left="113" w:right="113"/>
              <w:jc w:val="center"/>
              <w:rPr>
                <w:color w:val="FFFFFF" w:themeColor="background1"/>
                <w:sz w:val="20"/>
                <w:szCs w:val="20"/>
                <w:lang w:val="sr-Cyrl-RS"/>
              </w:rPr>
            </w:pPr>
            <w:r>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0C7D8C"/>
          </w:tcPr>
          <w:p w14:paraId="7F27C52D" w14:textId="77777777" w:rsidR="00EC32CB" w:rsidRDefault="00EC32CB" w:rsidP="00EC32CB">
            <w:pPr>
              <w:pStyle w:val="NoSpacing"/>
              <w:jc w:val="both"/>
              <w:rPr>
                <w:rFonts w:asciiTheme="minorHAnsi" w:hAnsiTheme="minorHAnsi"/>
                <w:color w:val="FFFFFF" w:themeColor="background1"/>
                <w:sz w:val="20"/>
                <w:szCs w:val="20"/>
                <w:lang w:val="sr-Cyrl-RS"/>
              </w:rPr>
            </w:pPr>
            <w:r>
              <w:rPr>
                <w:color w:val="FFFFFF" w:themeColor="background1"/>
                <w:lang w:val="sr-Cyrl-RS"/>
              </w:rPr>
              <w:t>Избором одговарајућих иконица на 4. и 7. страни мултимедијалног ПДФ издања, н</w:t>
            </w:r>
            <w:r w:rsidRPr="005C1421">
              <w:rPr>
                <w:color w:val="FFFFFF" w:themeColor="background1"/>
                <w:lang w:val="sr-Cyrl-RS"/>
              </w:rPr>
              <w:t xml:space="preserve">аставник покреће </w:t>
            </w:r>
            <w:r>
              <w:rPr>
                <w:color w:val="FFFFFF" w:themeColor="background1"/>
                <w:lang w:val="sr-Cyrl-RS"/>
              </w:rPr>
              <w:t xml:space="preserve">илустрације литосферних плоча и области са вулканима и земљотресима и потом тражи од ученика да </w:t>
            </w:r>
            <w:r w:rsidRPr="000B215A">
              <w:rPr>
                <w:color w:val="FFFFFF" w:themeColor="background1"/>
                <w:lang w:val="sr-Cyrl-RS"/>
              </w:rPr>
              <w:t xml:space="preserve">у својим свескама, одговоре на питање где се, по правилу, налазе области са вулканима и земљотресима. По завршетку задатка ученици реферишу, а наставник, </w:t>
            </w:r>
            <w:r>
              <w:rPr>
                <w:color w:val="FFFFFF" w:themeColor="background1"/>
                <w:lang w:val="sr-Cyrl-RS"/>
              </w:rPr>
              <w:t>уколико је</w:t>
            </w:r>
            <w:r w:rsidRPr="000B215A">
              <w:rPr>
                <w:color w:val="FFFFFF" w:themeColor="background1"/>
                <w:lang w:val="sr-Cyrl-RS"/>
              </w:rPr>
              <w:t xml:space="preserve"> потреб</w:t>
            </w:r>
            <w:r>
              <w:rPr>
                <w:color w:val="FFFFFF" w:themeColor="background1"/>
                <w:lang w:val="sr-Cyrl-RS"/>
              </w:rPr>
              <w:t>но,</w:t>
            </w:r>
            <w:r w:rsidRPr="000B215A">
              <w:rPr>
                <w:color w:val="FFFFFF" w:themeColor="background1"/>
                <w:lang w:val="sr-Cyrl-RS"/>
              </w:rPr>
              <w:t xml:space="preserve"> коригује њихове одговоре и допуњује их навођењем четири изразите вулканске и трусне области у свету.</w:t>
            </w:r>
          </w:p>
          <w:p w14:paraId="33C44343" w14:textId="77777777" w:rsidR="00EC32CB" w:rsidRDefault="00EC32CB" w:rsidP="00EC32CB">
            <w:pPr>
              <w:pStyle w:val="NoSpacing"/>
              <w:rPr>
                <w:rFonts w:asciiTheme="minorHAnsi" w:hAnsiTheme="minorHAnsi"/>
                <w:color w:val="FFFFFF" w:themeColor="background1"/>
                <w:sz w:val="20"/>
                <w:szCs w:val="20"/>
                <w:lang w:val="sr-Cyrl-RS"/>
              </w:rPr>
            </w:pPr>
          </w:p>
          <w:p w14:paraId="0B553B2F" w14:textId="77777777" w:rsidR="00EC32CB" w:rsidRPr="005073E9" w:rsidRDefault="00EC32CB" w:rsidP="00EC32CB">
            <w:pPr>
              <w:pStyle w:val="NoSpacing"/>
              <w:rPr>
                <w:rFonts w:ascii="Times New Roman" w:hAnsi="Times New Roman"/>
                <w:color w:val="FFFFFF" w:themeColor="background1"/>
                <w:lang w:val="sr-Cyrl-RS"/>
              </w:rPr>
            </w:pPr>
            <w:r w:rsidRPr="005073E9">
              <w:rPr>
                <w:rFonts w:asciiTheme="minorHAnsi" w:hAnsiTheme="minorHAnsi"/>
                <w:color w:val="FFFFFF" w:themeColor="background1"/>
                <w:lang w:val="sr-Cyrl-RS"/>
              </w:rPr>
              <w:t>ДОДАТНИ САДРЖАЈ</w:t>
            </w:r>
            <w:r w:rsidRPr="005073E9">
              <w:rPr>
                <w:rFonts w:ascii="Times New Roman" w:hAnsi="Times New Roman"/>
                <w:color w:val="FFFFFF" w:themeColor="background1"/>
                <w:lang w:val="sr-Cyrl-RS"/>
              </w:rPr>
              <w:t xml:space="preserve">: </w:t>
            </w:r>
            <w:r w:rsidRPr="00492B47">
              <w:rPr>
                <w:color w:val="FFFFFF" w:themeColor="background1"/>
                <w:lang w:val="sr-Cyrl-RS"/>
              </w:rPr>
              <w:t>Литосферне плоче – интерактивна карта, Области са вулканима и земљотресима</w:t>
            </w:r>
          </w:p>
        </w:tc>
      </w:tr>
    </w:tbl>
    <w:p w14:paraId="59FD8697" w14:textId="77777777" w:rsidR="00EC32CB" w:rsidRDefault="00EC32CB" w:rsidP="00A64368">
      <w:pPr>
        <w:rPr>
          <w:lang w:val="sr-Cyrl-RS"/>
        </w:rPr>
      </w:pPr>
    </w:p>
    <w:p w14:paraId="57F7849F" w14:textId="78792140" w:rsidR="003927AF" w:rsidRDefault="003927AF" w:rsidP="00A64368">
      <w:pPr>
        <w:rPr>
          <w:lang w:val="sr-Cyrl-RS"/>
        </w:rPr>
      </w:pPr>
      <w:r w:rsidRPr="00A64368">
        <w:rPr>
          <w:lang w:val="sr-Cyrl-RS"/>
        </w:rPr>
        <w:t xml:space="preserve">Ови наставни садржаји илуструју се сликама и снимцима неких познатих вулкана и вулканских ерупција, а наставник посебно истиче да људи широм света не беже од вулкана већ, због плодног земљишта,  живе у њиховој околини, као и то да се за вулканизам везују и појаве разних руда. На самом крају обраде ових садржаја, наставник може да покаже ученицима вулкане Етну и Везув у оквиру програма </w:t>
      </w:r>
      <w:r>
        <w:t>Google Earth</w:t>
      </w:r>
      <w:r w:rsidRPr="00A64368">
        <w:rPr>
          <w:lang w:val="sr-Cyrl-RS"/>
        </w:rPr>
        <w:t>.</w:t>
      </w:r>
    </w:p>
    <w:p w14:paraId="4DA7A07A" w14:textId="77777777" w:rsidR="00604F2F" w:rsidRPr="00A64368" w:rsidRDefault="00604F2F" w:rsidP="00A64368">
      <w:pPr>
        <w:rPr>
          <w:b/>
          <w:lang w:val="sr-Cyrl-RS"/>
        </w:rPr>
      </w:pPr>
    </w:p>
    <w:p w14:paraId="32C4448F" w14:textId="77777777" w:rsidR="003927AF" w:rsidRPr="00F942AA" w:rsidRDefault="003927AF" w:rsidP="00CE73F6">
      <w:pPr>
        <w:rPr>
          <w:b/>
          <w:color w:val="808080" w:themeColor="background1" w:themeShade="80"/>
          <w:lang w:val="sr-Cyrl-RS"/>
        </w:rPr>
      </w:pPr>
      <w:r w:rsidRPr="00F942AA">
        <w:rPr>
          <w:b/>
          <w:color w:val="808080" w:themeColor="background1" w:themeShade="80"/>
          <w:lang w:val="sr-Cyrl-RS"/>
        </w:rPr>
        <w:lastRenderedPageBreak/>
        <w:t xml:space="preserve">Земљотреси </w:t>
      </w:r>
    </w:p>
    <w:tbl>
      <w:tblPr>
        <w:tblStyle w:val="TableGrid"/>
        <w:tblW w:w="11520" w:type="dxa"/>
        <w:jc w:val="center"/>
        <w:tblLook w:val="04A0" w:firstRow="1" w:lastRow="0" w:firstColumn="1" w:lastColumn="0" w:noHBand="0" w:noVBand="1"/>
      </w:tblPr>
      <w:tblGrid>
        <w:gridCol w:w="696"/>
        <w:gridCol w:w="10824"/>
      </w:tblGrid>
      <w:tr w:rsidR="00F942AA" w:rsidRPr="00F9666B" w14:paraId="050794E5" w14:textId="77777777" w:rsidTr="007E7ACD">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2E86EC6E" w14:textId="77777777" w:rsidR="00F942AA" w:rsidRPr="00E535B8" w:rsidRDefault="00F942AA" w:rsidP="007E7ACD">
            <w:pPr>
              <w:autoSpaceDE w:val="0"/>
              <w:autoSpaceDN w:val="0"/>
              <w:adjustRightInd w:val="0"/>
              <w:ind w:left="113" w:right="113"/>
              <w:rPr>
                <w:color w:val="808080"/>
                <w:sz w:val="20"/>
                <w:szCs w:val="20"/>
                <w:lang w:val="sr-Cyrl-RS"/>
              </w:rPr>
            </w:pP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09290092" w14:textId="72B0A6D8" w:rsidR="00F942AA" w:rsidRPr="006B2BCD" w:rsidRDefault="00F942AA" w:rsidP="006E627B">
            <w:pPr>
              <w:autoSpaceDE w:val="0"/>
              <w:autoSpaceDN w:val="0"/>
              <w:adjustRightInd w:val="0"/>
              <w:rPr>
                <w:lang w:val="sr-Cyrl-RS"/>
              </w:rPr>
            </w:pPr>
            <w:r>
              <w:rPr>
                <w:lang w:val="sr-Cyrl-RS"/>
              </w:rPr>
              <w:t>Наставник тражи од ученика да пажљиво погледају фотографије на којима се виде последице разних разорних земљотреса</w:t>
            </w:r>
            <w:r w:rsidR="006E627B">
              <w:rPr>
                <w:lang w:val="sr-Cyrl-RS"/>
              </w:rPr>
              <w:t xml:space="preserve"> (уџбеник, 54. и 55. страна)</w:t>
            </w:r>
            <w:r>
              <w:rPr>
                <w:lang w:val="sr-Cyrl-RS"/>
              </w:rPr>
              <w:t xml:space="preserve"> </w:t>
            </w:r>
            <w:r w:rsidR="006E627B">
              <w:rPr>
                <w:lang w:val="sr-Cyrl-RS"/>
              </w:rPr>
              <w:t>и</w:t>
            </w:r>
            <w:r>
              <w:rPr>
                <w:lang w:val="sr-Cyrl-RS"/>
              </w:rPr>
              <w:t xml:space="preserve"> потом диктира ученицима дефиниције земљотреса, хипоцентра и епицентра, које они записују у својим свескама.</w:t>
            </w:r>
          </w:p>
        </w:tc>
      </w:tr>
      <w:tr w:rsidR="00F942AA" w:rsidRPr="00F9666B" w14:paraId="762B919C" w14:textId="77777777" w:rsidTr="007E7ACD">
        <w:trPr>
          <w:trHeight w:val="1763"/>
          <w:jc w:val="center"/>
        </w:trPr>
        <w:tc>
          <w:tcPr>
            <w:tcW w:w="696" w:type="dxa"/>
            <w:tcBorders>
              <w:top w:val="single" w:sz="4" w:space="0" w:color="auto"/>
              <w:left w:val="single" w:sz="4" w:space="0" w:color="auto"/>
              <w:right w:val="single" w:sz="4" w:space="0" w:color="auto"/>
            </w:tcBorders>
            <w:shd w:val="clear" w:color="auto" w:fill="00B0F0"/>
            <w:textDirection w:val="btLr"/>
          </w:tcPr>
          <w:p w14:paraId="0EE7BCFB" w14:textId="77777777" w:rsidR="00F942AA" w:rsidRPr="00E535B8" w:rsidRDefault="00F942AA" w:rsidP="007E7ACD">
            <w:pPr>
              <w:autoSpaceDE w:val="0"/>
              <w:autoSpaceDN w:val="0"/>
              <w:adjustRightInd w:val="0"/>
              <w:ind w:left="113" w:right="113"/>
              <w:jc w:val="center"/>
              <w:rPr>
                <w:color w:val="FFFFFF" w:themeColor="background1"/>
                <w:sz w:val="20"/>
                <w:szCs w:val="20"/>
                <w:lang w:val="sr-Cyrl-RS"/>
              </w:rPr>
            </w:pPr>
            <w:r w:rsidRPr="00D12EE4">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00B0F0"/>
          </w:tcPr>
          <w:p w14:paraId="6B49ADF7" w14:textId="77777777" w:rsidR="00F942AA" w:rsidRDefault="00F942AA" w:rsidP="00F942AA">
            <w:pPr>
              <w:pStyle w:val="NoSpacing"/>
              <w:jc w:val="both"/>
              <w:rPr>
                <w:rFonts w:asciiTheme="minorHAnsi" w:hAnsiTheme="minorHAnsi"/>
                <w:color w:val="FFFFFF"/>
                <w:sz w:val="20"/>
                <w:szCs w:val="20"/>
                <w:lang w:val="sr-Cyrl-RS"/>
              </w:rPr>
            </w:pPr>
            <w:r>
              <w:rPr>
                <w:color w:val="FFFFFF"/>
                <w:lang w:val="sr-Cyrl-RS"/>
              </w:rPr>
              <w:t xml:space="preserve">Избором </w:t>
            </w:r>
            <w:r w:rsidRPr="00D55448">
              <w:rPr>
                <w:color w:val="FFFFFF"/>
                <w:lang w:val="sr-Cyrl-RS"/>
              </w:rPr>
              <w:t>иконице за репродукцију видео садржаја</w:t>
            </w:r>
            <w:r>
              <w:rPr>
                <w:color w:val="FFFFFF"/>
                <w:lang w:val="sr-Cyrl-RS"/>
              </w:rPr>
              <w:t xml:space="preserve"> на 8. страни ове целине у мултимедијалном ПДФ издању, </w:t>
            </w:r>
            <w:r w:rsidRPr="00D55448">
              <w:rPr>
                <w:color w:val="FFFFFF"/>
                <w:lang w:val="sr-Cyrl-RS"/>
              </w:rPr>
              <w:t xml:space="preserve"> наставник покреће кратак филм о </w:t>
            </w:r>
            <w:r>
              <w:rPr>
                <w:color w:val="FFFFFF"/>
                <w:lang w:val="sr-Cyrl-RS"/>
              </w:rPr>
              <w:t xml:space="preserve">земљотресима. Након тога, наставник </w:t>
            </w:r>
            <w:r w:rsidRPr="00F942AA">
              <w:rPr>
                <w:color w:val="FFFFFF"/>
                <w:lang w:val="sr-Cyrl-RS"/>
              </w:rPr>
              <w:t>диктира ученицима дефиниције земљотреса, хипоцентра и епицентра, које они записују у својим свескама.</w:t>
            </w:r>
          </w:p>
          <w:p w14:paraId="04A3D332" w14:textId="77777777" w:rsidR="00F942AA" w:rsidRDefault="00F942AA" w:rsidP="007E7ACD">
            <w:pPr>
              <w:pStyle w:val="NoSpacing"/>
              <w:rPr>
                <w:rFonts w:asciiTheme="minorHAnsi" w:hAnsiTheme="minorHAnsi"/>
                <w:color w:val="FFFFFF"/>
                <w:lang w:val="sr-Cyrl-RS"/>
              </w:rPr>
            </w:pPr>
          </w:p>
          <w:p w14:paraId="1BE9DF63" w14:textId="5FFC0E4A" w:rsidR="00F942AA" w:rsidRPr="00D12EE4" w:rsidRDefault="00F942AA" w:rsidP="00F942AA">
            <w:pPr>
              <w:pStyle w:val="NoSpacing"/>
              <w:rPr>
                <w:rFonts w:ascii="Times New Roman" w:hAnsi="Times New Roman"/>
                <w:lang w:val="sr-Cyrl-RS"/>
              </w:rPr>
            </w:pPr>
            <w:r w:rsidRPr="00D12EE4">
              <w:rPr>
                <w:rFonts w:asciiTheme="minorHAnsi" w:hAnsiTheme="minorHAnsi"/>
                <w:color w:val="FFFFFF"/>
                <w:lang w:val="sr-Cyrl-RS"/>
              </w:rPr>
              <w:t>ФИЛМ</w:t>
            </w:r>
            <w:r w:rsidRPr="00D12EE4">
              <w:rPr>
                <w:rFonts w:ascii="Times New Roman" w:hAnsi="Times New Roman"/>
                <w:color w:val="FFFFFF"/>
                <w:lang w:val="sr-Cyrl-RS"/>
              </w:rPr>
              <w:t xml:space="preserve">: </w:t>
            </w:r>
            <w:r w:rsidR="00492B47" w:rsidRPr="00492B47">
              <w:rPr>
                <w:color w:val="FFFFFF" w:themeColor="background1"/>
                <w:lang w:val="sr-Cyrl-RS"/>
              </w:rPr>
              <w:t>„</w:t>
            </w:r>
            <w:r w:rsidR="00492B47">
              <w:rPr>
                <w:color w:val="FFFFFF" w:themeColor="background1"/>
                <w:lang w:val="sr-Cyrl-RS"/>
              </w:rPr>
              <w:t>Земљотреси</w:t>
            </w:r>
            <w:r w:rsidR="00492B47" w:rsidRPr="00492B47">
              <w:rPr>
                <w:color w:val="FFFFFF" w:themeColor="background1"/>
                <w:lang w:val="sr-Cyrl-RS"/>
              </w:rPr>
              <w:t>“</w:t>
            </w:r>
          </w:p>
        </w:tc>
      </w:tr>
    </w:tbl>
    <w:p w14:paraId="007DF3CE" w14:textId="77777777" w:rsidR="00F942AA" w:rsidRDefault="00F942AA" w:rsidP="00CE73F6">
      <w:pPr>
        <w:rPr>
          <w:lang w:val="sr-Cyrl-RS"/>
        </w:rPr>
      </w:pPr>
    </w:p>
    <w:p w14:paraId="7AFEC920" w14:textId="77777777" w:rsidR="00F942AA" w:rsidRDefault="003927AF" w:rsidP="00CE73F6">
      <w:pPr>
        <w:rPr>
          <w:lang w:val="sr-Cyrl-RS"/>
        </w:rPr>
      </w:pPr>
      <w:r w:rsidRPr="00CE73F6">
        <w:rPr>
          <w:lang w:val="sr-Cyrl-RS"/>
        </w:rPr>
        <w:t xml:space="preserve">Приликом обраде садржаја о земљотресима наставник такође може да искористи разне анимације (о кретању сеизмичких таласа), видео снимке појединих земљотреса, као и фотографије са последицама земљотреса. </w:t>
      </w:r>
    </w:p>
    <w:tbl>
      <w:tblPr>
        <w:tblStyle w:val="TableGrid"/>
        <w:tblW w:w="11520" w:type="dxa"/>
        <w:jc w:val="center"/>
        <w:tblLook w:val="04A0" w:firstRow="1" w:lastRow="0" w:firstColumn="1" w:lastColumn="0" w:noHBand="0" w:noVBand="1"/>
      </w:tblPr>
      <w:tblGrid>
        <w:gridCol w:w="696"/>
        <w:gridCol w:w="10824"/>
      </w:tblGrid>
      <w:tr w:rsidR="001620DA" w:rsidRPr="00F9666B" w14:paraId="6D34FA72" w14:textId="77777777" w:rsidTr="007E7ACD">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1B76BFAC" w14:textId="77777777" w:rsidR="001620DA" w:rsidRPr="00E535B8" w:rsidRDefault="001620DA" w:rsidP="007E7ACD">
            <w:pPr>
              <w:autoSpaceDE w:val="0"/>
              <w:autoSpaceDN w:val="0"/>
              <w:adjustRightInd w:val="0"/>
              <w:ind w:left="113" w:right="113"/>
              <w:jc w:val="center"/>
              <w:rPr>
                <w:color w:val="808080"/>
                <w:sz w:val="20"/>
                <w:szCs w:val="20"/>
                <w:lang w:val="sr-Cyrl-RS"/>
              </w:rPr>
            </w:pPr>
            <w:r>
              <w:rPr>
                <w:lang w:val="sr-Cyrl-RS"/>
              </w:rPr>
              <w:br w:type="page"/>
            </w: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35A3EFD8" w14:textId="77777777" w:rsidR="001620DA" w:rsidRPr="009D6E53" w:rsidRDefault="001620DA" w:rsidP="007E7ACD">
            <w:pPr>
              <w:autoSpaceDE w:val="0"/>
              <w:autoSpaceDN w:val="0"/>
              <w:adjustRightInd w:val="0"/>
              <w:rPr>
                <w:lang w:val="sr-Cyrl-RS"/>
              </w:rPr>
            </w:pPr>
            <w:r w:rsidRPr="00CE73F6">
              <w:rPr>
                <w:lang w:val="sr-Cyrl-RS"/>
              </w:rPr>
              <w:t>Након тога, наставник тражи од ученика да на карти вулканских и трусних области</w:t>
            </w:r>
            <w:r>
              <w:rPr>
                <w:lang w:val="sr-Cyrl-RS"/>
              </w:rPr>
              <w:t xml:space="preserve"> (52. страна)</w:t>
            </w:r>
            <w:r w:rsidRPr="00CE73F6">
              <w:rPr>
                <w:lang w:val="sr-Cyrl-RS"/>
              </w:rPr>
              <w:t xml:space="preserve"> покушају да установе положај Србије и усмено одговоре на питање да ли у Србији треба очекивати земљотресе.</w:t>
            </w:r>
            <w:r w:rsidR="00616A0D">
              <w:rPr>
                <w:lang w:val="sr-Cyrl-RS"/>
              </w:rPr>
              <w:t xml:space="preserve"> Одмах затим, наставник упућује ученике на табелу у којој је јачина земљотреса исказана Рихтеровом скалом (страна 54.) и тражи од њих да пажљиво прочитају вредности и онда поново погледају фотографије на којима су приказане последице појединих земљотреса. </w:t>
            </w:r>
          </w:p>
        </w:tc>
      </w:tr>
      <w:tr w:rsidR="001620DA" w:rsidRPr="00F9666B" w14:paraId="0BE2F366" w14:textId="77777777" w:rsidTr="007E7ACD">
        <w:trPr>
          <w:trHeight w:val="1772"/>
          <w:jc w:val="center"/>
        </w:trPr>
        <w:tc>
          <w:tcPr>
            <w:tcW w:w="696" w:type="dxa"/>
            <w:tcBorders>
              <w:top w:val="single" w:sz="4" w:space="0" w:color="auto"/>
              <w:left w:val="single" w:sz="4" w:space="0" w:color="auto"/>
              <w:right w:val="single" w:sz="4" w:space="0" w:color="auto"/>
            </w:tcBorders>
            <w:shd w:val="clear" w:color="auto" w:fill="0C7D8C"/>
            <w:textDirection w:val="btLr"/>
          </w:tcPr>
          <w:p w14:paraId="2478E479" w14:textId="77777777" w:rsidR="001620DA" w:rsidRPr="00E535B8" w:rsidRDefault="001620DA" w:rsidP="007E7ACD">
            <w:pPr>
              <w:autoSpaceDE w:val="0"/>
              <w:autoSpaceDN w:val="0"/>
              <w:adjustRightInd w:val="0"/>
              <w:ind w:left="113" w:right="113"/>
              <w:jc w:val="center"/>
              <w:rPr>
                <w:color w:val="FFFFFF" w:themeColor="background1"/>
                <w:sz w:val="20"/>
                <w:szCs w:val="20"/>
                <w:lang w:val="sr-Cyrl-RS"/>
              </w:rPr>
            </w:pPr>
            <w:r>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0C7D8C"/>
          </w:tcPr>
          <w:p w14:paraId="4CE1AF94" w14:textId="77777777" w:rsidR="001620DA" w:rsidRDefault="001620DA" w:rsidP="007E7ACD">
            <w:pPr>
              <w:pStyle w:val="NoSpacing"/>
              <w:jc w:val="both"/>
              <w:rPr>
                <w:rFonts w:asciiTheme="minorHAnsi" w:hAnsiTheme="minorHAnsi"/>
                <w:color w:val="FFFFFF" w:themeColor="background1"/>
                <w:sz w:val="20"/>
                <w:szCs w:val="20"/>
                <w:lang w:val="sr-Cyrl-RS"/>
              </w:rPr>
            </w:pPr>
            <w:r>
              <w:rPr>
                <w:color w:val="FFFFFF" w:themeColor="background1"/>
                <w:lang w:val="sr-Cyrl-RS"/>
              </w:rPr>
              <w:t>Избором иконице на 7. страни мултимедијалног ПДФ издања, н</w:t>
            </w:r>
            <w:r w:rsidRPr="005C1421">
              <w:rPr>
                <w:color w:val="FFFFFF" w:themeColor="background1"/>
                <w:lang w:val="sr-Cyrl-RS"/>
              </w:rPr>
              <w:t xml:space="preserve">аставник покреће </w:t>
            </w:r>
            <w:r>
              <w:rPr>
                <w:color w:val="FFFFFF" w:themeColor="background1"/>
                <w:lang w:val="sr-Cyrl-RS"/>
              </w:rPr>
              <w:t xml:space="preserve">илустрацију на којој су приказане области са вулканима и земљотресима и потом тражи од ученика да </w:t>
            </w:r>
            <w:r w:rsidRPr="001620DA">
              <w:rPr>
                <w:color w:val="FFFFFF" w:themeColor="background1"/>
                <w:lang w:val="sr-Cyrl-RS"/>
              </w:rPr>
              <w:t>покушају да установе положај Србије и усмено одговоре на питање да ли у Србији треба очекивати земљотресе.</w:t>
            </w:r>
            <w:r w:rsidR="00616A0D">
              <w:rPr>
                <w:color w:val="FFFFFF" w:themeColor="background1"/>
                <w:lang w:val="sr-Cyrl-RS"/>
              </w:rPr>
              <w:t xml:space="preserve"> Након тога, наставник покреће и додатни садржај „</w:t>
            </w:r>
            <w:r w:rsidR="00616A0D" w:rsidRPr="00616A0D">
              <w:rPr>
                <w:color w:val="FFFFFF" w:themeColor="background1"/>
                <w:lang w:val="sr-Cyrl-RS"/>
              </w:rPr>
              <w:t>Јачина земљотреса – интерактивна скала</w:t>
            </w:r>
            <w:r w:rsidR="00616A0D">
              <w:rPr>
                <w:color w:val="FFFFFF" w:themeColor="background1"/>
                <w:lang w:val="sr-Cyrl-RS"/>
              </w:rPr>
              <w:t>“, а затим и садржај са краћим текстом о земљотресу у Краљеву.</w:t>
            </w:r>
          </w:p>
          <w:p w14:paraId="09198E65" w14:textId="77777777" w:rsidR="001620DA" w:rsidRDefault="001620DA" w:rsidP="007E7ACD">
            <w:pPr>
              <w:pStyle w:val="NoSpacing"/>
              <w:rPr>
                <w:rFonts w:asciiTheme="minorHAnsi" w:hAnsiTheme="minorHAnsi"/>
                <w:color w:val="FFFFFF" w:themeColor="background1"/>
                <w:sz w:val="20"/>
                <w:szCs w:val="20"/>
                <w:lang w:val="sr-Cyrl-RS"/>
              </w:rPr>
            </w:pPr>
          </w:p>
          <w:p w14:paraId="34787310" w14:textId="77777777" w:rsidR="001620DA" w:rsidRPr="005073E9" w:rsidRDefault="001620DA" w:rsidP="001620DA">
            <w:pPr>
              <w:pStyle w:val="NoSpacing"/>
              <w:rPr>
                <w:rFonts w:ascii="Times New Roman" w:hAnsi="Times New Roman"/>
                <w:color w:val="FFFFFF" w:themeColor="background1"/>
                <w:lang w:val="sr-Cyrl-RS"/>
              </w:rPr>
            </w:pPr>
            <w:r w:rsidRPr="005073E9">
              <w:rPr>
                <w:rFonts w:asciiTheme="minorHAnsi" w:hAnsiTheme="minorHAnsi"/>
                <w:color w:val="FFFFFF" w:themeColor="background1"/>
                <w:lang w:val="sr-Cyrl-RS"/>
              </w:rPr>
              <w:t>ДОДАТНИ САДРЖАЈ</w:t>
            </w:r>
            <w:r w:rsidRPr="005073E9">
              <w:rPr>
                <w:rFonts w:ascii="Times New Roman" w:hAnsi="Times New Roman"/>
                <w:color w:val="FFFFFF" w:themeColor="background1"/>
                <w:lang w:val="sr-Cyrl-RS"/>
              </w:rPr>
              <w:t xml:space="preserve">: </w:t>
            </w:r>
            <w:r w:rsidRPr="00492B47">
              <w:rPr>
                <w:color w:val="FFFFFF" w:themeColor="background1"/>
                <w:lang w:val="sr-Cyrl-RS"/>
              </w:rPr>
              <w:t>Области са вулканима и земљотресима</w:t>
            </w:r>
            <w:r w:rsidR="00616A0D" w:rsidRPr="00492B47">
              <w:rPr>
                <w:color w:val="FFFFFF" w:themeColor="background1"/>
                <w:lang w:val="sr-Cyrl-RS"/>
              </w:rPr>
              <w:t>, Јачина земљотреса – интерактивна скала, Земљотрес у Краљеву</w:t>
            </w:r>
          </w:p>
        </w:tc>
      </w:tr>
    </w:tbl>
    <w:p w14:paraId="1CA04794" w14:textId="77777777" w:rsidR="001620DA" w:rsidRDefault="001620DA" w:rsidP="00CE73F6">
      <w:pPr>
        <w:rPr>
          <w:lang w:val="sr-Cyrl-RS"/>
        </w:rPr>
      </w:pPr>
    </w:p>
    <w:p w14:paraId="4BE6C318" w14:textId="4A38C4C3" w:rsidR="003927AF" w:rsidRDefault="003927AF" w:rsidP="00CE73F6">
      <w:pPr>
        <w:rPr>
          <w:lang w:val="sr-Cyrl-RS"/>
        </w:rPr>
      </w:pPr>
      <w:r w:rsidRPr="00CE73F6">
        <w:rPr>
          <w:lang w:val="sr-Cyrl-RS"/>
        </w:rPr>
        <w:t>Приликом обраде ових садржаја, наставник посебну пажњу поклања начинима на које начине људи широм света припремају за земљотре</w:t>
      </w:r>
      <w:r w:rsidR="00616A0D">
        <w:rPr>
          <w:lang w:val="sr-Cyrl-RS"/>
        </w:rPr>
        <w:t>се, као и томе</w:t>
      </w:r>
      <w:r w:rsidR="00CE73F6">
        <w:rPr>
          <w:lang w:val="sr-Cyrl-RS"/>
        </w:rPr>
        <w:t xml:space="preserve"> шта треба учинити када се з</w:t>
      </w:r>
      <w:r w:rsidRPr="00CE73F6">
        <w:rPr>
          <w:lang w:val="sr-Cyrl-RS"/>
        </w:rPr>
        <w:t xml:space="preserve">емљотрес догоди. </w:t>
      </w:r>
      <w:r w:rsidR="006E627B">
        <w:rPr>
          <w:lang w:val="sr-Cyrl-RS"/>
        </w:rPr>
        <w:t>Као илустрација може се користити неки од многобројних снимака припреме деце у Јапану за земљотрес.</w:t>
      </w:r>
    </w:p>
    <w:p w14:paraId="42E8429A" w14:textId="61DBD9A0" w:rsidR="006E627B" w:rsidRDefault="00CA679F" w:rsidP="00CE73F6">
      <w:pPr>
        <w:rPr>
          <w:lang w:val="sr-Cyrl-RS"/>
        </w:rPr>
      </w:pPr>
      <w:hyperlink r:id="rId9" w:history="1">
        <w:r w:rsidR="006E627B" w:rsidRPr="008C4CFD">
          <w:rPr>
            <w:rStyle w:val="Hyperlink"/>
            <w:lang w:val="sr-Cyrl-RS"/>
          </w:rPr>
          <w:t>https://www.youtube.com/watch?v=miVBBF_Xows</w:t>
        </w:r>
      </w:hyperlink>
    </w:p>
    <w:p w14:paraId="0BDAB76D" w14:textId="77777777" w:rsidR="006E627B" w:rsidRPr="00CE73F6" w:rsidRDefault="006E627B" w:rsidP="00CE73F6">
      <w:pPr>
        <w:rPr>
          <w:lang w:val="sr-Cyrl-RS"/>
        </w:rPr>
      </w:pPr>
    </w:p>
    <w:tbl>
      <w:tblPr>
        <w:tblStyle w:val="TableGrid"/>
        <w:tblW w:w="11520" w:type="dxa"/>
        <w:jc w:val="center"/>
        <w:tblLook w:val="04A0" w:firstRow="1" w:lastRow="0" w:firstColumn="1" w:lastColumn="0" w:noHBand="0" w:noVBand="1"/>
      </w:tblPr>
      <w:tblGrid>
        <w:gridCol w:w="696"/>
        <w:gridCol w:w="10824"/>
      </w:tblGrid>
      <w:tr w:rsidR="00C53B3B" w:rsidRPr="00F9666B" w14:paraId="554496CE" w14:textId="77777777" w:rsidTr="007E7ACD">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6ED750C0" w14:textId="77777777" w:rsidR="00C53B3B" w:rsidRPr="00E535B8" w:rsidRDefault="00C53B3B" w:rsidP="007E7ACD">
            <w:pPr>
              <w:autoSpaceDE w:val="0"/>
              <w:autoSpaceDN w:val="0"/>
              <w:adjustRightInd w:val="0"/>
              <w:ind w:left="113" w:right="113"/>
              <w:jc w:val="center"/>
              <w:rPr>
                <w:color w:val="808080"/>
                <w:sz w:val="20"/>
                <w:szCs w:val="20"/>
                <w:lang w:val="sr-Cyrl-RS"/>
              </w:rPr>
            </w:pPr>
            <w:r>
              <w:rPr>
                <w:lang w:val="sr-Cyrl-RS"/>
              </w:rPr>
              <w:br w:type="page"/>
            </w: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5541B834" w14:textId="04D1176B" w:rsidR="00C53B3B" w:rsidRPr="009D6E53" w:rsidRDefault="00C53B3B" w:rsidP="00083EF1">
            <w:pPr>
              <w:autoSpaceDE w:val="0"/>
              <w:autoSpaceDN w:val="0"/>
              <w:adjustRightInd w:val="0"/>
              <w:rPr>
                <w:lang w:val="sr-Cyrl-RS"/>
              </w:rPr>
            </w:pPr>
            <w:r>
              <w:rPr>
                <w:lang w:val="sr-Cyrl-RS"/>
              </w:rPr>
              <w:t>Наставник тражи од ученика да прочитају додатни текст о земљотресу у држави Хаити</w:t>
            </w:r>
            <w:r w:rsidR="006E627B">
              <w:rPr>
                <w:lang w:val="sr-Cyrl-RS"/>
              </w:rPr>
              <w:t xml:space="preserve"> (55. страна)</w:t>
            </w:r>
            <w:r>
              <w:rPr>
                <w:lang w:val="sr-Cyrl-RS"/>
              </w:rPr>
              <w:t xml:space="preserve"> и онда погледају фотографију разарања, а затим погледају и илустрацију на </w:t>
            </w:r>
            <w:r w:rsidR="00083EF1">
              <w:rPr>
                <w:lang w:val="sr-Cyrl-RS"/>
              </w:rPr>
              <w:t xml:space="preserve">56. </w:t>
            </w:r>
            <w:r>
              <w:rPr>
                <w:lang w:val="sr-Cyrl-RS"/>
              </w:rPr>
              <w:t>страни на којој је приказан пример зграде која је отпорна на снажне земљотресе. Након тога, наставник охрабрује ученике на краћу дискусију о томе какве последице разорни земљотреси остављају у развијеним, а какве у неразвијеним земљама.</w:t>
            </w:r>
          </w:p>
        </w:tc>
      </w:tr>
      <w:tr w:rsidR="00C53B3B" w:rsidRPr="00F9666B" w14:paraId="4679B591" w14:textId="77777777" w:rsidTr="007E7ACD">
        <w:trPr>
          <w:trHeight w:val="1772"/>
          <w:jc w:val="center"/>
        </w:trPr>
        <w:tc>
          <w:tcPr>
            <w:tcW w:w="696" w:type="dxa"/>
            <w:tcBorders>
              <w:top w:val="single" w:sz="4" w:space="0" w:color="auto"/>
              <w:left w:val="single" w:sz="4" w:space="0" w:color="auto"/>
              <w:right w:val="single" w:sz="4" w:space="0" w:color="auto"/>
            </w:tcBorders>
            <w:shd w:val="clear" w:color="auto" w:fill="0C7D8C"/>
            <w:textDirection w:val="btLr"/>
          </w:tcPr>
          <w:p w14:paraId="435A369A" w14:textId="77777777" w:rsidR="00C53B3B" w:rsidRPr="00E535B8" w:rsidRDefault="00C53B3B" w:rsidP="007E7ACD">
            <w:pPr>
              <w:autoSpaceDE w:val="0"/>
              <w:autoSpaceDN w:val="0"/>
              <w:adjustRightInd w:val="0"/>
              <w:ind w:left="113" w:right="113"/>
              <w:jc w:val="center"/>
              <w:rPr>
                <w:color w:val="FFFFFF" w:themeColor="background1"/>
                <w:sz w:val="20"/>
                <w:szCs w:val="20"/>
                <w:lang w:val="sr-Cyrl-RS"/>
              </w:rPr>
            </w:pPr>
            <w:r>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0C7D8C"/>
          </w:tcPr>
          <w:p w14:paraId="76ED7CA5" w14:textId="77777777" w:rsidR="00C53B3B" w:rsidRDefault="00C53B3B" w:rsidP="007E7ACD">
            <w:pPr>
              <w:pStyle w:val="NoSpacing"/>
              <w:jc w:val="both"/>
              <w:rPr>
                <w:rFonts w:asciiTheme="minorHAnsi" w:hAnsiTheme="minorHAnsi"/>
                <w:color w:val="FFFFFF" w:themeColor="background1"/>
                <w:sz w:val="20"/>
                <w:szCs w:val="20"/>
                <w:lang w:val="sr-Cyrl-RS"/>
              </w:rPr>
            </w:pPr>
            <w:r>
              <w:rPr>
                <w:color w:val="FFFFFF" w:themeColor="background1"/>
                <w:lang w:val="sr-Cyrl-RS"/>
              </w:rPr>
              <w:t>Избором одговарајућих иконица на 8. и 9. страни мултимедијалног ПДФ издања, н</w:t>
            </w:r>
            <w:r w:rsidRPr="005C1421">
              <w:rPr>
                <w:color w:val="FFFFFF" w:themeColor="background1"/>
                <w:lang w:val="sr-Cyrl-RS"/>
              </w:rPr>
              <w:t xml:space="preserve">аставник покреће </w:t>
            </w:r>
            <w:r>
              <w:rPr>
                <w:color w:val="FFFFFF" w:themeColor="background1"/>
                <w:lang w:val="sr-Cyrl-RS"/>
              </w:rPr>
              <w:t>илустрације на којима су приказани начини у</w:t>
            </w:r>
            <w:r w:rsidRPr="00C53B3B">
              <w:rPr>
                <w:color w:val="FFFFFF" w:themeColor="background1"/>
                <w:lang w:val="sr-Cyrl-RS"/>
              </w:rPr>
              <w:t>мањењ</w:t>
            </w:r>
            <w:r>
              <w:rPr>
                <w:color w:val="FFFFFF" w:themeColor="background1"/>
                <w:lang w:val="sr-Cyrl-RS"/>
              </w:rPr>
              <w:t>а</w:t>
            </w:r>
            <w:r w:rsidRPr="00C53B3B">
              <w:rPr>
                <w:color w:val="FFFFFF" w:themeColor="background1"/>
                <w:lang w:val="sr-Cyrl-RS"/>
              </w:rPr>
              <w:t xml:space="preserve"> последица земљотреса</w:t>
            </w:r>
            <w:r>
              <w:rPr>
                <w:color w:val="FFFFFF" w:themeColor="background1"/>
                <w:lang w:val="sr-Cyrl-RS"/>
              </w:rPr>
              <w:t xml:space="preserve">, као и начини заштите зграда од земљотреса. </w:t>
            </w:r>
            <w:r w:rsidRPr="00C53B3B">
              <w:rPr>
                <w:color w:val="FFFFFF" w:themeColor="background1"/>
                <w:lang w:val="sr-Cyrl-RS"/>
              </w:rPr>
              <w:t>Након тога, наставник охрабрује ученике на краћу дискусију о томе какве последице разорни земљотреси остављају у развијеним, а какве у неразвијеним земљама.</w:t>
            </w:r>
          </w:p>
          <w:p w14:paraId="0FD3C9D2" w14:textId="77777777" w:rsidR="00C53B3B" w:rsidRDefault="00C53B3B" w:rsidP="007E7ACD">
            <w:pPr>
              <w:pStyle w:val="NoSpacing"/>
              <w:rPr>
                <w:rFonts w:asciiTheme="minorHAnsi" w:hAnsiTheme="minorHAnsi"/>
                <w:color w:val="FFFFFF" w:themeColor="background1"/>
                <w:sz w:val="20"/>
                <w:szCs w:val="20"/>
                <w:lang w:val="sr-Cyrl-RS"/>
              </w:rPr>
            </w:pPr>
          </w:p>
          <w:p w14:paraId="4AF224C7" w14:textId="77777777" w:rsidR="00C53B3B" w:rsidRPr="005073E9" w:rsidRDefault="00C53B3B" w:rsidP="007E7ACD">
            <w:pPr>
              <w:pStyle w:val="NoSpacing"/>
              <w:rPr>
                <w:rFonts w:ascii="Times New Roman" w:hAnsi="Times New Roman"/>
                <w:color w:val="FFFFFF" w:themeColor="background1"/>
                <w:lang w:val="sr-Cyrl-RS"/>
              </w:rPr>
            </w:pPr>
            <w:r w:rsidRPr="005073E9">
              <w:rPr>
                <w:rFonts w:asciiTheme="minorHAnsi" w:hAnsiTheme="minorHAnsi"/>
                <w:color w:val="FFFFFF" w:themeColor="background1"/>
                <w:lang w:val="sr-Cyrl-RS"/>
              </w:rPr>
              <w:t>ДОДАТНИ САДРЖАЈ</w:t>
            </w:r>
            <w:r w:rsidRPr="005073E9">
              <w:rPr>
                <w:rFonts w:ascii="Times New Roman" w:hAnsi="Times New Roman"/>
                <w:color w:val="FFFFFF" w:themeColor="background1"/>
                <w:lang w:val="sr-Cyrl-RS"/>
              </w:rPr>
              <w:t xml:space="preserve">: </w:t>
            </w:r>
            <w:r w:rsidRPr="00492B47">
              <w:rPr>
                <w:color w:val="FFFFFF" w:themeColor="background1"/>
                <w:lang w:val="sr-Cyrl-RS"/>
              </w:rPr>
              <w:t>Умањење последица земљотреса, Заштита зграда од земљотреса</w:t>
            </w:r>
          </w:p>
        </w:tc>
      </w:tr>
    </w:tbl>
    <w:p w14:paraId="46375C42" w14:textId="77777777" w:rsidR="00F00442" w:rsidRDefault="00F00442" w:rsidP="00CE73F6">
      <w:pPr>
        <w:rPr>
          <w:lang w:val="sr-Cyrl-RS"/>
        </w:rPr>
      </w:pPr>
    </w:p>
    <w:p w14:paraId="54DB2EFC" w14:textId="77777777" w:rsidR="003927AF" w:rsidRPr="00CE73F6" w:rsidRDefault="003927AF" w:rsidP="00CE73F6">
      <w:pPr>
        <w:rPr>
          <w:lang w:val="sr-Cyrl-RS"/>
        </w:rPr>
      </w:pPr>
      <w:r w:rsidRPr="00CE73F6">
        <w:rPr>
          <w:lang w:val="sr-Cyrl-RS"/>
        </w:rPr>
        <w:t xml:space="preserve">Наставне садржаје о земљотресима могуће је већ на овом месту тематски повезати са цунамијем који се обрађује у оквиру наставних садржаја о хидросфере. Уколико се то учини, веома је поучан пример девојчице Тили Смит. </w:t>
      </w:r>
    </w:p>
    <w:p w14:paraId="77A65FAC" w14:textId="77777777" w:rsidR="003927AF" w:rsidRDefault="003927AF" w:rsidP="003927AF">
      <w:pPr>
        <w:rPr>
          <w:b/>
          <w:lang w:val="sr-Cyrl-RS"/>
        </w:rPr>
      </w:pPr>
    </w:p>
    <w:p w14:paraId="44B1396D" w14:textId="77777777" w:rsidR="00714E1E" w:rsidRPr="00511C28" w:rsidRDefault="00714E1E" w:rsidP="00714E1E">
      <w:pPr>
        <w:autoSpaceDE w:val="0"/>
        <w:autoSpaceDN w:val="0"/>
        <w:adjustRightInd w:val="0"/>
        <w:spacing w:after="0" w:line="288" w:lineRule="auto"/>
        <w:jc w:val="left"/>
        <w:rPr>
          <w:rFonts w:eastAsia="Calibri" w:cs="Times New Roman"/>
          <w:b/>
          <w:bCs/>
          <w:color w:val="0070C0"/>
          <w:sz w:val="28"/>
          <w:szCs w:val="28"/>
          <w:lang w:val="sr-Cyrl-RS" w:eastAsia="en-GB"/>
        </w:rPr>
      </w:pPr>
      <w:r w:rsidRPr="00511C28">
        <w:rPr>
          <w:rFonts w:eastAsia="Calibri" w:cs="Times New Roman"/>
          <w:b/>
          <w:bCs/>
          <w:color w:val="0070C0"/>
          <w:sz w:val="28"/>
          <w:szCs w:val="28"/>
          <w:lang w:val="sr-Cyrl-RS" w:eastAsia="en-GB"/>
        </w:rPr>
        <w:lastRenderedPageBreak/>
        <w:t>ЗАВРШНИ ДЕО ЧАСА (5 минута)</w:t>
      </w:r>
    </w:p>
    <w:p w14:paraId="5DF4F2D2" w14:textId="77777777" w:rsidR="00714E1E" w:rsidRPr="00511C28" w:rsidRDefault="00714E1E" w:rsidP="00714E1E">
      <w:pPr>
        <w:rPr>
          <w:b/>
          <w:color w:val="808080" w:themeColor="background1" w:themeShade="80"/>
          <w:lang w:val="sr-Cyrl-RS"/>
        </w:rPr>
      </w:pPr>
      <w:r w:rsidRPr="003603AA">
        <w:rPr>
          <w:b/>
          <w:color w:val="808080" w:themeColor="background1" w:themeShade="80"/>
          <w:lang w:val="sr-Cyrl-RS"/>
        </w:rPr>
        <w:t>Провера остварености исхода</w:t>
      </w:r>
    </w:p>
    <w:p w14:paraId="19145588" w14:textId="77777777" w:rsidR="003927AF" w:rsidRDefault="003927AF" w:rsidP="003927AF">
      <w:pPr>
        <w:rPr>
          <w:lang w:val="sr-Cyrl-RS"/>
        </w:rPr>
      </w:pPr>
      <w:r>
        <w:rPr>
          <w:lang w:val="sr-Cyrl-RS"/>
        </w:rPr>
        <w:t>У овом делу часа проверава се оствареност зацртаних исхода и то кроз нека од следећих питања:</w:t>
      </w:r>
    </w:p>
    <w:p w14:paraId="3C2203D2" w14:textId="77777777" w:rsidR="003927AF" w:rsidRDefault="003927AF" w:rsidP="003927AF">
      <w:pPr>
        <w:pStyle w:val="ListParagraph"/>
        <w:numPr>
          <w:ilvl w:val="0"/>
          <w:numId w:val="4"/>
        </w:numPr>
        <w:rPr>
          <w:lang w:val="sr-Cyrl-RS"/>
        </w:rPr>
      </w:pPr>
      <w:r>
        <w:rPr>
          <w:lang w:val="sr-Cyrl-RS"/>
        </w:rPr>
        <w:t>Шта су литосферне плоче?</w:t>
      </w:r>
    </w:p>
    <w:p w14:paraId="7FF958B7" w14:textId="77777777" w:rsidR="003927AF" w:rsidRDefault="003927AF" w:rsidP="003927AF">
      <w:pPr>
        <w:pStyle w:val="ListParagraph"/>
        <w:numPr>
          <w:ilvl w:val="0"/>
          <w:numId w:val="4"/>
        </w:numPr>
        <w:rPr>
          <w:lang w:val="sr-Cyrl-RS"/>
        </w:rPr>
      </w:pPr>
      <w:r>
        <w:rPr>
          <w:lang w:val="sr-Cyrl-RS"/>
        </w:rPr>
        <w:t>Користећи карту, опиши кретање литосферних плоча.</w:t>
      </w:r>
    </w:p>
    <w:p w14:paraId="1BCD64FC" w14:textId="77777777" w:rsidR="003927AF" w:rsidRDefault="003927AF" w:rsidP="003927AF">
      <w:pPr>
        <w:pStyle w:val="ListParagraph"/>
        <w:numPr>
          <w:ilvl w:val="0"/>
          <w:numId w:val="4"/>
        </w:numPr>
        <w:rPr>
          <w:lang w:val="sr-Cyrl-RS"/>
        </w:rPr>
      </w:pPr>
      <w:r>
        <w:rPr>
          <w:lang w:val="sr-Cyrl-RS"/>
        </w:rPr>
        <w:t>Због чега се литосферне плоче померају?</w:t>
      </w:r>
    </w:p>
    <w:p w14:paraId="31A7DECE" w14:textId="77777777" w:rsidR="003927AF" w:rsidRDefault="003927AF" w:rsidP="003927AF">
      <w:pPr>
        <w:pStyle w:val="ListParagraph"/>
        <w:numPr>
          <w:ilvl w:val="0"/>
          <w:numId w:val="4"/>
        </w:numPr>
        <w:rPr>
          <w:lang w:val="sr-Cyrl-RS"/>
        </w:rPr>
      </w:pPr>
      <w:r>
        <w:rPr>
          <w:lang w:val="sr-Cyrl-RS"/>
        </w:rPr>
        <w:t>До чега доводи померање литосферних плоча?</w:t>
      </w:r>
    </w:p>
    <w:p w14:paraId="101B54B6" w14:textId="77777777" w:rsidR="003927AF" w:rsidRDefault="003927AF" w:rsidP="003927AF">
      <w:pPr>
        <w:pStyle w:val="ListParagraph"/>
        <w:numPr>
          <w:ilvl w:val="0"/>
          <w:numId w:val="4"/>
        </w:numPr>
        <w:rPr>
          <w:lang w:val="sr-Cyrl-RS"/>
        </w:rPr>
      </w:pPr>
      <w:r>
        <w:rPr>
          <w:lang w:val="sr-Cyrl-RS"/>
        </w:rPr>
        <w:t>Шта су вулкани?</w:t>
      </w:r>
    </w:p>
    <w:p w14:paraId="038D95B9" w14:textId="77777777" w:rsidR="003927AF" w:rsidRDefault="003927AF" w:rsidP="003927AF">
      <w:pPr>
        <w:pStyle w:val="ListParagraph"/>
        <w:numPr>
          <w:ilvl w:val="0"/>
          <w:numId w:val="4"/>
        </w:numPr>
        <w:rPr>
          <w:lang w:val="sr-Cyrl-RS"/>
        </w:rPr>
      </w:pPr>
      <w:r>
        <w:rPr>
          <w:lang w:val="sr-Cyrl-RS"/>
        </w:rPr>
        <w:t>Које елементе обично има један вулкан?</w:t>
      </w:r>
    </w:p>
    <w:p w14:paraId="69B5983F" w14:textId="77777777" w:rsidR="003927AF" w:rsidRDefault="003927AF" w:rsidP="003927AF">
      <w:pPr>
        <w:pStyle w:val="ListParagraph"/>
        <w:numPr>
          <w:ilvl w:val="0"/>
          <w:numId w:val="4"/>
        </w:numPr>
        <w:rPr>
          <w:lang w:val="sr-Cyrl-RS"/>
        </w:rPr>
      </w:pPr>
      <w:r>
        <w:rPr>
          <w:lang w:val="sr-Cyrl-RS"/>
        </w:rPr>
        <w:t>Шта је лава?</w:t>
      </w:r>
    </w:p>
    <w:p w14:paraId="769E9202" w14:textId="77777777" w:rsidR="003927AF" w:rsidRDefault="003927AF" w:rsidP="003927AF">
      <w:pPr>
        <w:pStyle w:val="ListParagraph"/>
        <w:numPr>
          <w:ilvl w:val="0"/>
          <w:numId w:val="4"/>
        </w:numPr>
        <w:rPr>
          <w:lang w:val="sr-Cyrl-RS"/>
        </w:rPr>
      </w:pPr>
      <w:r>
        <w:rPr>
          <w:lang w:val="sr-Cyrl-RS"/>
        </w:rPr>
        <w:t>На карти Европе пронађи вулкане Етну и Везув.</w:t>
      </w:r>
    </w:p>
    <w:p w14:paraId="3C5450DC" w14:textId="77777777" w:rsidR="003927AF" w:rsidRDefault="003927AF" w:rsidP="003927AF">
      <w:pPr>
        <w:pStyle w:val="ListParagraph"/>
        <w:numPr>
          <w:ilvl w:val="0"/>
          <w:numId w:val="4"/>
        </w:numPr>
        <w:rPr>
          <w:lang w:val="sr-Cyrl-RS"/>
        </w:rPr>
      </w:pPr>
      <w:r>
        <w:rPr>
          <w:lang w:val="sr-Cyrl-RS"/>
        </w:rPr>
        <w:t>У којим деловима света се, по правилу, налазе вулкани?</w:t>
      </w:r>
    </w:p>
    <w:p w14:paraId="09AEE4C3" w14:textId="77777777" w:rsidR="003927AF" w:rsidRDefault="003927AF" w:rsidP="003927AF">
      <w:pPr>
        <w:pStyle w:val="ListParagraph"/>
        <w:numPr>
          <w:ilvl w:val="0"/>
          <w:numId w:val="4"/>
        </w:numPr>
        <w:rPr>
          <w:lang w:val="sr-Cyrl-RS"/>
        </w:rPr>
      </w:pPr>
      <w:r>
        <w:rPr>
          <w:lang w:val="sr-Cyrl-RS"/>
        </w:rPr>
        <w:t>Постоје ли неке корисне стране вулканизма?</w:t>
      </w:r>
    </w:p>
    <w:p w14:paraId="158AC257" w14:textId="77777777" w:rsidR="003927AF" w:rsidRDefault="003927AF" w:rsidP="003927AF">
      <w:pPr>
        <w:pStyle w:val="ListParagraph"/>
        <w:numPr>
          <w:ilvl w:val="0"/>
          <w:numId w:val="4"/>
        </w:numPr>
        <w:rPr>
          <w:lang w:val="sr-Cyrl-RS"/>
        </w:rPr>
      </w:pPr>
      <w:r>
        <w:rPr>
          <w:lang w:val="sr-Cyrl-RS"/>
        </w:rPr>
        <w:t>Наведи четири најизразитије вулканске (и трусне) области на свету?</w:t>
      </w:r>
    </w:p>
    <w:p w14:paraId="074E519C" w14:textId="77777777" w:rsidR="003927AF" w:rsidRDefault="003927AF" w:rsidP="003927AF">
      <w:pPr>
        <w:pStyle w:val="ListParagraph"/>
        <w:numPr>
          <w:ilvl w:val="0"/>
          <w:numId w:val="4"/>
        </w:numPr>
        <w:rPr>
          <w:lang w:val="sr-Cyrl-RS"/>
        </w:rPr>
      </w:pPr>
      <w:r>
        <w:rPr>
          <w:lang w:val="sr-Cyrl-RS"/>
        </w:rPr>
        <w:t>Шта су земљотреси и где се они по правилу догађају?</w:t>
      </w:r>
    </w:p>
    <w:p w14:paraId="647C0477" w14:textId="04C42399" w:rsidR="00083EF1" w:rsidRDefault="00083EF1" w:rsidP="003927AF">
      <w:pPr>
        <w:pStyle w:val="ListParagraph"/>
        <w:numPr>
          <w:ilvl w:val="0"/>
          <w:numId w:val="4"/>
        </w:numPr>
        <w:rPr>
          <w:lang w:val="sr-Cyrl-RS"/>
        </w:rPr>
      </w:pPr>
      <w:r>
        <w:rPr>
          <w:lang w:val="sr-Cyrl-RS"/>
        </w:rPr>
        <w:t>Шта је сеизмограф?</w:t>
      </w:r>
    </w:p>
    <w:p w14:paraId="629D8485" w14:textId="77777777" w:rsidR="003927AF" w:rsidRDefault="003927AF" w:rsidP="003927AF">
      <w:pPr>
        <w:pStyle w:val="ListParagraph"/>
        <w:numPr>
          <w:ilvl w:val="0"/>
          <w:numId w:val="4"/>
        </w:numPr>
        <w:rPr>
          <w:lang w:val="sr-Cyrl-RS"/>
        </w:rPr>
      </w:pPr>
      <w:r>
        <w:rPr>
          <w:lang w:val="sr-Cyrl-RS"/>
        </w:rPr>
        <w:t>Могу ли се у Србији очекивати Земљотреси (објасни)?</w:t>
      </w:r>
    </w:p>
    <w:p w14:paraId="4FF1BAA8" w14:textId="77777777" w:rsidR="003927AF" w:rsidRDefault="003927AF" w:rsidP="003927AF">
      <w:pPr>
        <w:pStyle w:val="ListParagraph"/>
        <w:numPr>
          <w:ilvl w:val="0"/>
          <w:numId w:val="4"/>
        </w:numPr>
        <w:rPr>
          <w:lang w:val="sr-Cyrl-RS"/>
        </w:rPr>
      </w:pPr>
      <w:r>
        <w:rPr>
          <w:lang w:val="sr-Cyrl-RS"/>
        </w:rPr>
        <w:t>На које начине се људи широм света припремају за земљотресе?</w:t>
      </w:r>
    </w:p>
    <w:p w14:paraId="07929ECB" w14:textId="77777777" w:rsidR="003927AF" w:rsidRDefault="003927AF" w:rsidP="003927AF">
      <w:pPr>
        <w:pStyle w:val="ListParagraph"/>
        <w:numPr>
          <w:ilvl w:val="0"/>
          <w:numId w:val="4"/>
        </w:numPr>
        <w:rPr>
          <w:lang w:val="sr-Cyrl-RS"/>
        </w:rPr>
      </w:pPr>
      <w:r>
        <w:rPr>
          <w:lang w:val="sr-Cyrl-RS"/>
        </w:rPr>
        <w:t>Шта треба учинити приликом земљотреса?</w:t>
      </w:r>
    </w:p>
    <w:tbl>
      <w:tblPr>
        <w:tblStyle w:val="TableGrid"/>
        <w:tblW w:w="11520" w:type="dxa"/>
        <w:jc w:val="center"/>
        <w:tblLook w:val="04A0" w:firstRow="1" w:lastRow="0" w:firstColumn="1" w:lastColumn="0" w:noHBand="0" w:noVBand="1"/>
      </w:tblPr>
      <w:tblGrid>
        <w:gridCol w:w="696"/>
        <w:gridCol w:w="10824"/>
      </w:tblGrid>
      <w:tr w:rsidR="00714E1E" w:rsidRPr="00F9666B" w14:paraId="7BD22FF9" w14:textId="77777777" w:rsidTr="007E7ACD">
        <w:trPr>
          <w:cantSplit/>
          <w:trHeight w:val="1134"/>
          <w:jc w:val="center"/>
        </w:trPr>
        <w:tc>
          <w:tcPr>
            <w:tcW w:w="696" w:type="dxa"/>
            <w:tcBorders>
              <w:top w:val="single" w:sz="4" w:space="0" w:color="auto"/>
              <w:left w:val="single" w:sz="4" w:space="0" w:color="auto"/>
              <w:bottom w:val="single" w:sz="4" w:space="0" w:color="auto"/>
              <w:right w:val="single" w:sz="4" w:space="0" w:color="auto"/>
            </w:tcBorders>
            <w:shd w:val="clear" w:color="auto" w:fill="FBE4D5" w:themeFill="accent2" w:themeFillTint="33"/>
            <w:textDirection w:val="btLr"/>
          </w:tcPr>
          <w:p w14:paraId="1EE28A78" w14:textId="77777777" w:rsidR="00714E1E" w:rsidRPr="00E535B8" w:rsidRDefault="00714E1E" w:rsidP="007E7ACD">
            <w:pPr>
              <w:autoSpaceDE w:val="0"/>
              <w:autoSpaceDN w:val="0"/>
              <w:adjustRightInd w:val="0"/>
              <w:ind w:left="113" w:right="113"/>
              <w:rPr>
                <w:color w:val="808080"/>
                <w:sz w:val="20"/>
                <w:szCs w:val="20"/>
                <w:lang w:val="sr-Cyrl-RS"/>
              </w:rPr>
            </w:pPr>
            <w:r w:rsidRPr="00E535B8">
              <w:rPr>
                <w:sz w:val="20"/>
                <w:szCs w:val="20"/>
                <w:lang w:val="sr-Cyrl-RS"/>
              </w:rPr>
              <w:t>Штампани</w:t>
            </w:r>
            <w:r>
              <w:rPr>
                <w:sz w:val="20"/>
                <w:szCs w:val="20"/>
                <w:lang w:val="sr-Cyrl-RS"/>
              </w:rPr>
              <w:t xml:space="preserve"> уџбеник</w:t>
            </w:r>
          </w:p>
        </w:tc>
        <w:tc>
          <w:tcPr>
            <w:tcW w:w="1082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73E6E453" w14:textId="77777777" w:rsidR="00714E1E" w:rsidRPr="009D6E53" w:rsidRDefault="00714E1E" w:rsidP="00714E1E">
            <w:pPr>
              <w:autoSpaceDE w:val="0"/>
              <w:autoSpaceDN w:val="0"/>
              <w:adjustRightInd w:val="0"/>
              <w:rPr>
                <w:lang w:val="sr-Cyrl-RS"/>
              </w:rPr>
            </w:pPr>
            <w:r>
              <w:rPr>
                <w:lang w:val="sr-Cyrl-RS"/>
              </w:rPr>
              <w:t>Оствареност зацртаних исхода може се проверити и постављањем питања 3, 4, 6 и 7 из уџбеника (страна 66.).</w:t>
            </w:r>
          </w:p>
        </w:tc>
      </w:tr>
      <w:tr w:rsidR="00714E1E" w:rsidRPr="00F9666B" w14:paraId="0EE4BBFD" w14:textId="77777777" w:rsidTr="007E7ACD">
        <w:trPr>
          <w:trHeight w:val="1763"/>
          <w:jc w:val="center"/>
        </w:trPr>
        <w:tc>
          <w:tcPr>
            <w:tcW w:w="696" w:type="dxa"/>
            <w:tcBorders>
              <w:top w:val="single" w:sz="4" w:space="0" w:color="auto"/>
              <w:left w:val="single" w:sz="4" w:space="0" w:color="auto"/>
              <w:right w:val="single" w:sz="4" w:space="0" w:color="auto"/>
            </w:tcBorders>
            <w:shd w:val="clear" w:color="auto" w:fill="1F3864" w:themeFill="accent5" w:themeFillShade="80"/>
            <w:textDirection w:val="btLr"/>
          </w:tcPr>
          <w:p w14:paraId="49874BFB" w14:textId="77777777" w:rsidR="00714E1E" w:rsidRPr="005C1421" w:rsidRDefault="00714E1E" w:rsidP="007E7ACD">
            <w:pPr>
              <w:autoSpaceDE w:val="0"/>
              <w:autoSpaceDN w:val="0"/>
              <w:adjustRightInd w:val="0"/>
              <w:ind w:left="113" w:right="113"/>
              <w:jc w:val="center"/>
              <w:rPr>
                <w:color w:val="FFFFFF" w:themeColor="background1"/>
                <w:sz w:val="20"/>
                <w:szCs w:val="20"/>
                <w:lang w:val="sr-Cyrl-RS"/>
              </w:rPr>
            </w:pPr>
            <w:r>
              <w:rPr>
                <w:color w:val="FFFFFF" w:themeColor="background1"/>
                <w:sz w:val="20"/>
                <w:szCs w:val="20"/>
                <w:lang w:val="sr-Cyrl-RS"/>
              </w:rPr>
              <w:t>Мултимедијални ПДФ</w:t>
            </w:r>
          </w:p>
        </w:tc>
        <w:tc>
          <w:tcPr>
            <w:tcW w:w="10824" w:type="dxa"/>
            <w:tcBorders>
              <w:top w:val="single" w:sz="4" w:space="0" w:color="auto"/>
              <w:left w:val="single" w:sz="4" w:space="0" w:color="auto"/>
              <w:right w:val="single" w:sz="4" w:space="0" w:color="auto"/>
            </w:tcBorders>
            <w:shd w:val="clear" w:color="auto" w:fill="1F3864" w:themeFill="accent5" w:themeFillShade="80"/>
          </w:tcPr>
          <w:p w14:paraId="667AC502" w14:textId="77777777" w:rsidR="00714E1E" w:rsidRPr="00492B47" w:rsidRDefault="00714E1E" w:rsidP="00714E1E">
            <w:pPr>
              <w:autoSpaceDE w:val="0"/>
              <w:autoSpaceDN w:val="0"/>
              <w:adjustRightInd w:val="0"/>
              <w:rPr>
                <w:color w:val="FFFFFF" w:themeColor="background1"/>
                <w:lang w:val="sr-Cyrl-RS"/>
              </w:rPr>
            </w:pPr>
            <w:r w:rsidRPr="00492B47">
              <w:rPr>
                <w:color w:val="FFFFFF" w:themeColor="background1"/>
                <w:lang w:val="sr-Cyrl-RS"/>
              </w:rPr>
              <w:t xml:space="preserve">Наставник, избором одговарајућих иконица, редом покреће задатке „Литосферне плоче“, „Магма“, „Лава“, „Ерупције вулкана“, „Сеизмограф“ и „Земљотреси и вулкани“, који се налазе на странама 4, 7, 8. и 9. мултимедијалног ПДФ издања. Ученици ове задатке решавају на интерактивној табли и на тај начин се </w:t>
            </w:r>
            <w:r w:rsidRPr="00492B47">
              <w:rPr>
                <w:lang w:val="sr-Cyrl-RS"/>
              </w:rPr>
              <w:t>проверава оствареност постављених исхода</w:t>
            </w:r>
            <w:r w:rsidRPr="00492B47">
              <w:rPr>
                <w:color w:val="FFFFFF" w:themeColor="background1"/>
                <w:lang w:val="sr-Cyrl-RS"/>
              </w:rPr>
              <w:t>.</w:t>
            </w:r>
          </w:p>
        </w:tc>
      </w:tr>
    </w:tbl>
    <w:p w14:paraId="780C9FB7" w14:textId="77777777" w:rsidR="003927AF" w:rsidRPr="00714E1E" w:rsidRDefault="003927AF" w:rsidP="00714E1E">
      <w:pPr>
        <w:rPr>
          <w:lang w:val="sr-Cyrl-RS"/>
        </w:rPr>
      </w:pPr>
    </w:p>
    <w:p w14:paraId="17582246" w14:textId="77777777" w:rsidR="003927AF" w:rsidRDefault="003927AF" w:rsidP="003927AF">
      <w:pPr>
        <w:rPr>
          <w:lang w:val="sr-Cyrl-RS"/>
        </w:rPr>
      </w:pPr>
    </w:p>
    <w:p w14:paraId="2B279566" w14:textId="77777777" w:rsidR="003927AF" w:rsidRDefault="003927AF" w:rsidP="003927AF">
      <w:pPr>
        <w:rPr>
          <w:lang w:val="sr-Cyrl-RS"/>
        </w:rPr>
      </w:pPr>
      <w:r w:rsidRPr="00FA3902">
        <w:rPr>
          <w:b/>
          <w:lang w:val="sr-Cyrl-RS"/>
        </w:rPr>
        <w:t>ИЗГЛЕД ТАБЛЕ</w:t>
      </w:r>
    </w:p>
    <w:p w14:paraId="289B25D9" w14:textId="77777777" w:rsidR="003927AF" w:rsidRDefault="003927AF" w:rsidP="003927AF">
      <w:pPr>
        <w:rPr>
          <w:lang w:val="sr-Cyrl-RS"/>
        </w:rPr>
      </w:pPr>
      <w:r>
        <w:rPr>
          <w:lang w:val="sr-Cyrl-RS"/>
        </w:rPr>
        <w:t>Литосферне плоче; вулкани и земљотреси</w:t>
      </w:r>
    </w:p>
    <w:p w14:paraId="6307CDB9" w14:textId="7EE14D6B" w:rsidR="003927AF" w:rsidRDefault="003927AF" w:rsidP="003927AF">
      <w:pPr>
        <w:rPr>
          <w:lang w:val="sr-Cyrl-RS"/>
        </w:rPr>
      </w:pPr>
      <w:r>
        <w:rPr>
          <w:lang w:val="sr-Cyrl-RS"/>
        </w:rPr>
        <w:t>Унутрашње</w:t>
      </w:r>
      <w:r w:rsidR="006E627B">
        <w:rPr>
          <w:lang w:val="sr-Cyrl-RS"/>
        </w:rPr>
        <w:t xml:space="preserve"> (ендогене)</w:t>
      </w:r>
      <w:r>
        <w:rPr>
          <w:lang w:val="sr-Cyrl-RS"/>
        </w:rPr>
        <w:t xml:space="preserve"> силе Земље</w:t>
      </w:r>
    </w:p>
    <w:p w14:paraId="3D6C0E85" w14:textId="77777777" w:rsidR="003927AF" w:rsidRDefault="003927AF" w:rsidP="003927AF">
      <w:pPr>
        <w:rPr>
          <w:lang w:val="sr-Cyrl-RS"/>
        </w:rPr>
      </w:pPr>
      <w:r>
        <w:rPr>
          <w:lang w:val="sr-Cyrl-RS"/>
        </w:rPr>
        <w:t>Литосферне плоче</w:t>
      </w:r>
    </w:p>
    <w:p w14:paraId="7575D5C3" w14:textId="77777777" w:rsidR="003927AF" w:rsidRDefault="003927AF" w:rsidP="003927AF">
      <w:pPr>
        <w:rPr>
          <w:lang w:val="sr-Cyrl-RS"/>
        </w:rPr>
      </w:pPr>
      <w:r>
        <w:rPr>
          <w:lang w:val="sr-Cyrl-RS"/>
        </w:rPr>
        <w:t>Вулкани (вулканска купа, кратер, вулкански канал, магматско огњиште)</w:t>
      </w:r>
    </w:p>
    <w:p w14:paraId="449684B0" w14:textId="77777777" w:rsidR="003927AF" w:rsidRDefault="003927AF" w:rsidP="003927AF">
      <w:pPr>
        <w:rPr>
          <w:lang w:val="sr-Cyrl-RS"/>
        </w:rPr>
      </w:pPr>
      <w:r>
        <w:rPr>
          <w:lang w:val="sr-Cyrl-RS"/>
        </w:rPr>
        <w:t>магма - лава</w:t>
      </w:r>
    </w:p>
    <w:p w14:paraId="5D6D2EAD" w14:textId="77777777" w:rsidR="003927AF" w:rsidRDefault="003927AF" w:rsidP="003927AF">
      <w:pPr>
        <w:rPr>
          <w:lang w:val="sr-Cyrl-RS"/>
        </w:rPr>
      </w:pPr>
      <w:r>
        <w:rPr>
          <w:lang w:val="sr-Cyrl-RS"/>
        </w:rPr>
        <w:t>Земљотреси (хипоцентар, епицентар)</w:t>
      </w:r>
    </w:p>
    <w:p w14:paraId="40A47B6A" w14:textId="77777777" w:rsidR="003927AF" w:rsidRDefault="003927AF" w:rsidP="003927AF">
      <w:pPr>
        <w:rPr>
          <w:b/>
          <w:lang w:val="sr-Cyrl-RS"/>
        </w:rPr>
      </w:pPr>
    </w:p>
    <w:p w14:paraId="011F5FD0" w14:textId="77777777" w:rsidR="00714E1E" w:rsidRPr="0085161F" w:rsidRDefault="00714E1E" w:rsidP="00714E1E">
      <w:pPr>
        <w:pStyle w:val="NoSpacing"/>
        <w:rPr>
          <w:b/>
          <w:sz w:val="24"/>
          <w:szCs w:val="24"/>
          <w:lang w:val="sr-Cyrl-RS"/>
        </w:rPr>
      </w:pPr>
      <w:r w:rsidRPr="0085161F">
        <w:rPr>
          <w:b/>
          <w:sz w:val="24"/>
          <w:szCs w:val="24"/>
          <w:lang w:val="sr-Cyrl-RS"/>
        </w:rPr>
        <w:t xml:space="preserve">Начин праћења ученичких постигнућа </w:t>
      </w:r>
    </w:p>
    <w:p w14:paraId="2BAB5AEC" w14:textId="77777777" w:rsidR="00714E1E" w:rsidRPr="0085161F" w:rsidRDefault="00714E1E" w:rsidP="00714E1E">
      <w:pPr>
        <w:pStyle w:val="NoSpacing"/>
        <w:rPr>
          <w:lang w:val="sr-Cyrl-RS"/>
        </w:rPr>
      </w:pPr>
      <w:r w:rsidRPr="0085161F">
        <w:rPr>
          <w:lang w:val="sr-Cyrl-RS"/>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lang w:val="sr-Cyrl-RS"/>
        </w:rPr>
        <w:t>__</w:t>
      </w:r>
      <w:r w:rsidRPr="0085161F">
        <w:rPr>
          <w:lang w:val="sr-Cyrl-RS"/>
        </w:rPr>
        <w:t>_____________________________________________________________________________</w:t>
      </w:r>
      <w:r>
        <w:rPr>
          <w:lang w:val="sr-Cyrl-RS"/>
        </w:rPr>
        <w:t>____________________________________________________________________________________________________________________________________________________________________________________________________</w:t>
      </w:r>
      <w:r w:rsidRPr="0085161F">
        <w:rPr>
          <w:lang w:val="sr-Cyrl-RS"/>
        </w:rPr>
        <w:t>_</w:t>
      </w:r>
    </w:p>
    <w:p w14:paraId="67CBD797" w14:textId="77777777" w:rsidR="00714E1E" w:rsidRPr="0085161F" w:rsidRDefault="00714E1E" w:rsidP="00714E1E">
      <w:pPr>
        <w:pStyle w:val="NoSpacing"/>
        <w:rPr>
          <w:lang w:val="sr-Cyrl-RS"/>
        </w:rPr>
      </w:pPr>
    </w:p>
    <w:p w14:paraId="121AA89E" w14:textId="77777777" w:rsidR="00714E1E" w:rsidRPr="0085161F" w:rsidRDefault="00714E1E" w:rsidP="00714E1E">
      <w:pPr>
        <w:pStyle w:val="NoSpacing"/>
        <w:rPr>
          <w:b/>
          <w:sz w:val="24"/>
          <w:szCs w:val="24"/>
          <w:lang w:val="sr-Cyrl-RS"/>
        </w:rPr>
      </w:pPr>
      <w:r w:rsidRPr="0085161F">
        <w:rPr>
          <w:b/>
          <w:sz w:val="24"/>
          <w:szCs w:val="24"/>
          <w:lang w:val="sr-Cyrl-RS"/>
        </w:rPr>
        <w:t xml:space="preserve">Евалуација часа </w:t>
      </w:r>
    </w:p>
    <w:p w14:paraId="23C36EA5" w14:textId="77777777" w:rsidR="00714E1E" w:rsidRDefault="00714E1E" w:rsidP="00714E1E">
      <w:pPr>
        <w:pStyle w:val="NoSpacing"/>
        <w:rPr>
          <w:lang w:val="sr-Cyrl-RS"/>
        </w:rPr>
      </w:pPr>
      <w:r w:rsidRPr="0085161F">
        <w:rPr>
          <w:lang w:val="sr-Cyrl-RS"/>
        </w:rPr>
        <w:t>_________________________________________________________________________________________________</w:t>
      </w:r>
      <w:r>
        <w:rPr>
          <w:lang w:val="sr-Cyrl-RS"/>
        </w:rPr>
        <w:t>____________________________________________________________________________________________________________________________________________________________________________________________________</w:t>
      </w:r>
      <w:r w:rsidRPr="0085161F">
        <w:rPr>
          <w:lang w:val="sr-Cyrl-RS"/>
        </w:rPr>
        <w:t>_______________________________________________________________________________________________________________________________________________________________________________________________________________________</w:t>
      </w:r>
      <w:r>
        <w:rPr>
          <w:lang w:val="sr-Cyrl-RS"/>
        </w:rPr>
        <w:t>__</w:t>
      </w:r>
      <w:r w:rsidRPr="0085161F">
        <w:rPr>
          <w:lang w:val="sr-Cyrl-RS"/>
        </w:rPr>
        <w:t>______________________________________________________________________________</w:t>
      </w:r>
    </w:p>
    <w:p w14:paraId="1B788117" w14:textId="77777777" w:rsidR="00714E1E" w:rsidRPr="00115987" w:rsidRDefault="00714E1E" w:rsidP="00714E1E">
      <w:pPr>
        <w:pStyle w:val="NoSpacing"/>
        <w:spacing w:after="120"/>
        <w:rPr>
          <w:rFonts w:ascii="Times New Roman" w:hAnsi="Times New Roman"/>
          <w:sz w:val="20"/>
          <w:szCs w:val="20"/>
          <w:lang w:val="sr-Cyrl-RS"/>
        </w:rPr>
      </w:pPr>
    </w:p>
    <w:p w14:paraId="78FD1E54" w14:textId="77777777" w:rsidR="00DA1FB6" w:rsidRDefault="00CA679F"/>
    <w:sectPr w:rsidR="00DA1FB6" w:rsidSect="003927AF">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Segoe UI">
    <w:charset w:val="00"/>
    <w:family w:val="swiss"/>
    <w:pitch w:val="variable"/>
    <w:sig w:usb0="E10022FF" w:usb1="C000E47F" w:usb2="00000029" w:usb3="00000000" w:csb0="000001DF" w:csb1="00000000"/>
  </w:font>
  <w:font w:name="Calibri Light">
    <w:panose1 w:val="020F0302020204030204"/>
    <w:charset w:val="EE"/>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65A38B3"/>
    <w:multiLevelType w:val="hybridMultilevel"/>
    <w:tmpl w:val="6914C15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30980015"/>
    <w:multiLevelType w:val="hybridMultilevel"/>
    <w:tmpl w:val="4C780604"/>
    <w:lvl w:ilvl="0" w:tplc="04090001">
      <w:start w:val="1"/>
      <w:numFmt w:val="bullet"/>
      <w:lvlText w:val=""/>
      <w:lvlJc w:val="left"/>
      <w:pPr>
        <w:ind w:left="360" w:hanging="360"/>
      </w:pPr>
      <w:rPr>
        <w:rFonts w:ascii="Symbol" w:hAnsi="Symbol" w:hint="default"/>
      </w:rPr>
    </w:lvl>
    <w:lvl w:ilvl="1" w:tplc="6EC05488">
      <w:start w:val="1"/>
      <w:numFmt w:val="bullet"/>
      <w:lvlText w:val="−"/>
      <w:lvlJc w:val="left"/>
      <w:pPr>
        <w:ind w:left="1080" w:hanging="360"/>
      </w:pPr>
      <w:rPr>
        <w:rFonts w:ascii="Times New Roman" w:hAnsi="Times New Roman"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46D64533"/>
    <w:multiLevelType w:val="hybridMultilevel"/>
    <w:tmpl w:val="24A4FFC8"/>
    <w:lvl w:ilvl="0" w:tplc="7248D3C8">
      <w:start w:val="1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E936FD0"/>
    <w:multiLevelType w:val="hybridMultilevel"/>
    <w:tmpl w:val="E74C0056"/>
    <w:lvl w:ilvl="0" w:tplc="841A63D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7C440A3A"/>
    <w:multiLevelType w:val="hybridMultilevel"/>
    <w:tmpl w:val="495C9C8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3"/>
  </w:num>
  <w:num w:numId="2">
    <w:abstractNumId w:val="1"/>
  </w:num>
  <w:num w:numId="3">
    <w:abstractNumId w:val="4"/>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927AF"/>
    <w:rsid w:val="00054017"/>
    <w:rsid w:val="00083EF1"/>
    <w:rsid w:val="000B215A"/>
    <w:rsid w:val="000C40AB"/>
    <w:rsid w:val="000D205A"/>
    <w:rsid w:val="000E152D"/>
    <w:rsid w:val="00110EA6"/>
    <w:rsid w:val="001620DA"/>
    <w:rsid w:val="00182825"/>
    <w:rsid w:val="00211FFD"/>
    <w:rsid w:val="00313D1A"/>
    <w:rsid w:val="003633B9"/>
    <w:rsid w:val="003927AF"/>
    <w:rsid w:val="004372E0"/>
    <w:rsid w:val="00474059"/>
    <w:rsid w:val="00492B47"/>
    <w:rsid w:val="00537DC9"/>
    <w:rsid w:val="00604F2F"/>
    <w:rsid w:val="0060541C"/>
    <w:rsid w:val="00616A0D"/>
    <w:rsid w:val="006B2BCD"/>
    <w:rsid w:val="006E627B"/>
    <w:rsid w:val="00714E1E"/>
    <w:rsid w:val="00885D46"/>
    <w:rsid w:val="008B4179"/>
    <w:rsid w:val="009150D2"/>
    <w:rsid w:val="00965574"/>
    <w:rsid w:val="009F3F73"/>
    <w:rsid w:val="009F527E"/>
    <w:rsid w:val="00A64368"/>
    <w:rsid w:val="00AA04B3"/>
    <w:rsid w:val="00AD1FD1"/>
    <w:rsid w:val="00AD689E"/>
    <w:rsid w:val="00AD6B52"/>
    <w:rsid w:val="00AF1CBE"/>
    <w:rsid w:val="00B555DC"/>
    <w:rsid w:val="00B83BDF"/>
    <w:rsid w:val="00BB673C"/>
    <w:rsid w:val="00C24844"/>
    <w:rsid w:val="00C53B3B"/>
    <w:rsid w:val="00C86740"/>
    <w:rsid w:val="00CA679F"/>
    <w:rsid w:val="00CC4365"/>
    <w:rsid w:val="00CE73F6"/>
    <w:rsid w:val="00D8373A"/>
    <w:rsid w:val="00DC7250"/>
    <w:rsid w:val="00DE45F7"/>
    <w:rsid w:val="00EC1052"/>
    <w:rsid w:val="00EC32CB"/>
    <w:rsid w:val="00F00442"/>
    <w:rsid w:val="00F13F1A"/>
    <w:rsid w:val="00F50DA8"/>
    <w:rsid w:val="00F942AA"/>
    <w:rsid w:val="00FF19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9DD5CB"/>
  <w15:chartTrackingRefBased/>
  <w15:docId w15:val="{F820A266-16A7-4B2A-B1C8-6676D7C1DB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20"/>
        <w:ind w:left="36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3927AF"/>
    <w:pPr>
      <w:ind w:left="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927AF"/>
    <w:pPr>
      <w:spacing w:after="0"/>
      <w:ind w:left="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927AF"/>
    <w:pPr>
      <w:ind w:left="720"/>
      <w:contextualSpacing/>
    </w:pPr>
  </w:style>
  <w:style w:type="paragraph" w:styleId="NoSpacing">
    <w:name w:val="No Spacing"/>
    <w:uiPriority w:val="1"/>
    <w:qFormat/>
    <w:rsid w:val="00110EA6"/>
    <w:pPr>
      <w:spacing w:after="0"/>
      <w:ind w:left="0"/>
      <w:jc w:val="left"/>
    </w:pPr>
    <w:rPr>
      <w:rFonts w:ascii="Calibri" w:eastAsia="Calibri" w:hAnsi="Calibri" w:cs="Times New Roman"/>
    </w:rPr>
  </w:style>
  <w:style w:type="character" w:styleId="CommentReference">
    <w:name w:val="annotation reference"/>
    <w:basedOn w:val="DefaultParagraphFont"/>
    <w:uiPriority w:val="99"/>
    <w:semiHidden/>
    <w:unhideWhenUsed/>
    <w:rsid w:val="00EC1052"/>
    <w:rPr>
      <w:sz w:val="16"/>
      <w:szCs w:val="16"/>
    </w:rPr>
  </w:style>
  <w:style w:type="paragraph" w:styleId="CommentText">
    <w:name w:val="annotation text"/>
    <w:basedOn w:val="Normal"/>
    <w:link w:val="CommentTextChar"/>
    <w:uiPriority w:val="99"/>
    <w:semiHidden/>
    <w:unhideWhenUsed/>
    <w:rsid w:val="00EC1052"/>
    <w:rPr>
      <w:sz w:val="20"/>
      <w:szCs w:val="20"/>
    </w:rPr>
  </w:style>
  <w:style w:type="character" w:customStyle="1" w:styleId="CommentTextChar">
    <w:name w:val="Comment Text Char"/>
    <w:basedOn w:val="DefaultParagraphFont"/>
    <w:link w:val="CommentText"/>
    <w:uiPriority w:val="99"/>
    <w:semiHidden/>
    <w:rsid w:val="00EC1052"/>
    <w:rPr>
      <w:sz w:val="20"/>
      <w:szCs w:val="20"/>
    </w:rPr>
  </w:style>
  <w:style w:type="paragraph" w:styleId="CommentSubject">
    <w:name w:val="annotation subject"/>
    <w:basedOn w:val="CommentText"/>
    <w:next w:val="CommentText"/>
    <w:link w:val="CommentSubjectChar"/>
    <w:uiPriority w:val="99"/>
    <w:semiHidden/>
    <w:unhideWhenUsed/>
    <w:rsid w:val="00EC1052"/>
    <w:rPr>
      <w:b/>
      <w:bCs/>
    </w:rPr>
  </w:style>
  <w:style w:type="character" w:customStyle="1" w:styleId="CommentSubjectChar">
    <w:name w:val="Comment Subject Char"/>
    <w:basedOn w:val="CommentTextChar"/>
    <w:link w:val="CommentSubject"/>
    <w:uiPriority w:val="99"/>
    <w:semiHidden/>
    <w:rsid w:val="00EC1052"/>
    <w:rPr>
      <w:b/>
      <w:bCs/>
      <w:sz w:val="20"/>
      <w:szCs w:val="20"/>
    </w:rPr>
  </w:style>
  <w:style w:type="paragraph" w:styleId="BalloonText">
    <w:name w:val="Balloon Text"/>
    <w:basedOn w:val="Normal"/>
    <w:link w:val="BalloonTextChar"/>
    <w:uiPriority w:val="99"/>
    <w:semiHidden/>
    <w:unhideWhenUsed/>
    <w:rsid w:val="00EC105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C1052"/>
    <w:rPr>
      <w:rFonts w:ascii="Segoe UI" w:hAnsi="Segoe UI" w:cs="Segoe UI"/>
      <w:sz w:val="18"/>
      <w:szCs w:val="18"/>
    </w:rPr>
  </w:style>
  <w:style w:type="character" w:styleId="Hyperlink">
    <w:name w:val="Hyperlink"/>
    <w:basedOn w:val="DefaultParagraphFont"/>
    <w:uiPriority w:val="99"/>
    <w:unhideWhenUsed/>
    <w:rsid w:val="006E627B"/>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youtube.com/watch?v=miVBBF_Xow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8</Pages>
  <Words>2028</Words>
  <Characters>11565</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Stanislav Koscal</dc:creator>
  <cp:keywords/>
  <dc:description/>
  <cp:lastModifiedBy>goran</cp:lastModifiedBy>
  <cp:revision>5</cp:revision>
  <dcterms:created xsi:type="dcterms:W3CDTF">2018-07-09T10:20:00Z</dcterms:created>
  <dcterms:modified xsi:type="dcterms:W3CDTF">2018-08-23T09:09:00Z</dcterms:modified>
</cp:coreProperties>
</file>